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7469" w14:textId="2FC13B9D" w:rsidR="007D44A4" w:rsidRDefault="007D44A4" w:rsidP="001E07A0">
      <w:pPr>
        <w:jc w:val="center"/>
      </w:pPr>
      <w:r w:rsidRPr="00F753CE">
        <w:rPr>
          <w:rFonts w:eastAsia="Times New Roman" w:cstheme="minorHAnsi"/>
          <w:b/>
          <w:bCs/>
          <w:noProof/>
          <w:sz w:val="28"/>
          <w:szCs w:val="28"/>
          <w:lang w:eastAsia="en-ZA"/>
        </w:rPr>
        <w:drawing>
          <wp:inline distT="0" distB="0" distL="0" distR="0" wp14:anchorId="44E25F28" wp14:editId="2DDAD661">
            <wp:extent cx="2666215" cy="1417534"/>
            <wp:effectExtent l="0" t="0" r="1270" b="0"/>
            <wp:docPr id="1" name="Bildobjekt 1" descr="C:\Annina\Anninas\BA\Logon\BA-log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nina\Anninas\BA\Logon\BA-logo-tex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9777" cy="1488544"/>
                    </a:xfrm>
                    <a:prstGeom prst="rect">
                      <a:avLst/>
                    </a:prstGeom>
                    <a:noFill/>
                    <a:ln>
                      <a:noFill/>
                    </a:ln>
                  </pic:spPr>
                </pic:pic>
              </a:graphicData>
            </a:graphic>
          </wp:inline>
        </w:drawing>
      </w:r>
    </w:p>
    <w:p w14:paraId="2318D07A" w14:textId="77777777" w:rsidR="001E07A0" w:rsidRDefault="001E07A0" w:rsidP="001E07A0">
      <w:pPr>
        <w:jc w:val="center"/>
      </w:pPr>
    </w:p>
    <w:p w14:paraId="1C9B5A10" w14:textId="728AAD1D" w:rsidR="007D44A4" w:rsidRPr="001E07A0" w:rsidRDefault="00C82370" w:rsidP="001E07A0">
      <w:pPr>
        <w:pStyle w:val="Rubrik1"/>
        <w:spacing w:line="240" w:lineRule="auto"/>
        <w:jc w:val="center"/>
        <w:rPr>
          <w:b/>
          <w:bCs/>
          <w:sz w:val="28"/>
          <w:szCs w:val="28"/>
        </w:rPr>
      </w:pPr>
      <w:r w:rsidRPr="001E07A0">
        <w:rPr>
          <w:b/>
          <w:bCs/>
          <w:sz w:val="28"/>
          <w:szCs w:val="28"/>
        </w:rPr>
        <w:t xml:space="preserve">Minutes of </w:t>
      </w:r>
      <w:r w:rsidR="0066617D" w:rsidRPr="001E07A0">
        <w:rPr>
          <w:b/>
          <w:bCs/>
          <w:sz w:val="28"/>
          <w:szCs w:val="28"/>
        </w:rPr>
        <w:t xml:space="preserve">Bridging Ages </w:t>
      </w:r>
      <w:r w:rsidR="007D44A4" w:rsidRPr="001E07A0">
        <w:rPr>
          <w:b/>
          <w:bCs/>
          <w:sz w:val="28"/>
          <w:szCs w:val="28"/>
        </w:rPr>
        <w:t>Annual General Meeting</w:t>
      </w:r>
    </w:p>
    <w:p w14:paraId="3C041CED" w14:textId="5281526C" w:rsidR="001F5D6A" w:rsidRPr="001E07A0" w:rsidRDefault="00613F57" w:rsidP="001E07A0">
      <w:pPr>
        <w:pStyle w:val="Rubrik1"/>
        <w:spacing w:line="240" w:lineRule="auto"/>
        <w:jc w:val="center"/>
        <w:rPr>
          <w:b/>
          <w:bCs/>
          <w:sz w:val="28"/>
          <w:szCs w:val="28"/>
        </w:rPr>
      </w:pPr>
      <w:r>
        <w:rPr>
          <w:b/>
          <w:bCs/>
          <w:sz w:val="28"/>
          <w:szCs w:val="28"/>
        </w:rPr>
        <w:t>6</w:t>
      </w:r>
      <w:r w:rsidR="00911279" w:rsidRPr="001E07A0">
        <w:rPr>
          <w:b/>
          <w:bCs/>
          <w:sz w:val="28"/>
          <w:szCs w:val="28"/>
          <w:vertAlign w:val="superscript"/>
        </w:rPr>
        <w:t>th</w:t>
      </w:r>
      <w:r w:rsidR="0066617D" w:rsidRPr="001E07A0">
        <w:rPr>
          <w:b/>
          <w:bCs/>
          <w:sz w:val="28"/>
          <w:szCs w:val="28"/>
        </w:rPr>
        <w:t xml:space="preserve"> Virtual AGM</w:t>
      </w:r>
      <w:r w:rsidR="001F528F">
        <w:rPr>
          <w:b/>
          <w:bCs/>
          <w:sz w:val="28"/>
          <w:szCs w:val="28"/>
        </w:rPr>
        <w:t>/1</w:t>
      </w:r>
      <w:r w:rsidR="001F528F" w:rsidRPr="001F528F">
        <w:rPr>
          <w:b/>
          <w:bCs/>
          <w:sz w:val="28"/>
          <w:szCs w:val="28"/>
          <w:vertAlign w:val="superscript"/>
        </w:rPr>
        <w:t>st</w:t>
      </w:r>
      <w:r w:rsidR="001F528F">
        <w:rPr>
          <w:b/>
          <w:bCs/>
          <w:sz w:val="28"/>
          <w:szCs w:val="28"/>
        </w:rPr>
        <w:t xml:space="preserve"> Hybrid AGM</w:t>
      </w:r>
    </w:p>
    <w:p w14:paraId="0EDADF4C" w14:textId="4EC2451E" w:rsidR="007D44A4" w:rsidRPr="001E07A0" w:rsidRDefault="00613F57" w:rsidP="001E07A0">
      <w:pPr>
        <w:pStyle w:val="Rubrik1"/>
        <w:spacing w:line="240" w:lineRule="auto"/>
        <w:jc w:val="center"/>
        <w:rPr>
          <w:b/>
          <w:bCs/>
          <w:sz w:val="28"/>
          <w:szCs w:val="28"/>
        </w:rPr>
      </w:pPr>
      <w:r>
        <w:rPr>
          <w:b/>
          <w:bCs/>
          <w:sz w:val="28"/>
          <w:szCs w:val="28"/>
        </w:rPr>
        <w:t>5</w:t>
      </w:r>
      <w:r w:rsidR="00BD50B2" w:rsidRPr="00BD50B2">
        <w:rPr>
          <w:b/>
          <w:bCs/>
          <w:sz w:val="28"/>
          <w:szCs w:val="28"/>
          <w:vertAlign w:val="superscript"/>
        </w:rPr>
        <w:t>th</w:t>
      </w:r>
      <w:r w:rsidR="00BD50B2">
        <w:rPr>
          <w:b/>
          <w:bCs/>
          <w:sz w:val="28"/>
          <w:szCs w:val="28"/>
        </w:rPr>
        <w:t xml:space="preserve"> </w:t>
      </w:r>
      <w:r w:rsidR="007D44A4" w:rsidRPr="001E07A0">
        <w:rPr>
          <w:b/>
          <w:bCs/>
          <w:sz w:val="28"/>
          <w:szCs w:val="28"/>
        </w:rPr>
        <w:t>March 202</w:t>
      </w:r>
      <w:r>
        <w:rPr>
          <w:b/>
          <w:bCs/>
          <w:sz w:val="28"/>
          <w:szCs w:val="28"/>
        </w:rPr>
        <w:t>5</w:t>
      </w:r>
      <w:r w:rsidR="003F2B5A" w:rsidRPr="001E07A0">
        <w:rPr>
          <w:b/>
          <w:bCs/>
          <w:sz w:val="28"/>
          <w:szCs w:val="28"/>
        </w:rPr>
        <w:t xml:space="preserve"> – opened at </w:t>
      </w:r>
      <w:r>
        <w:rPr>
          <w:b/>
          <w:bCs/>
          <w:sz w:val="28"/>
          <w:szCs w:val="28"/>
        </w:rPr>
        <w:t>4</w:t>
      </w:r>
      <w:r w:rsidR="003F2B5A" w:rsidRPr="001E07A0">
        <w:rPr>
          <w:b/>
          <w:bCs/>
          <w:sz w:val="28"/>
          <w:szCs w:val="28"/>
        </w:rPr>
        <w:t xml:space="preserve"> pm </w:t>
      </w:r>
      <w:r w:rsidR="00FA3B5B">
        <w:rPr>
          <w:b/>
          <w:bCs/>
          <w:sz w:val="28"/>
          <w:szCs w:val="28"/>
        </w:rPr>
        <w:t>CET.</w:t>
      </w:r>
    </w:p>
    <w:p w14:paraId="0C804A4A" w14:textId="77777777" w:rsidR="003F2B5A" w:rsidRDefault="003F2B5A" w:rsidP="001E07A0">
      <w:pPr>
        <w:spacing w:before="60" w:after="60" w:line="240" w:lineRule="auto"/>
        <w:jc w:val="center"/>
        <w:rPr>
          <w:b/>
          <w:sz w:val="28"/>
          <w:szCs w:val="28"/>
        </w:rPr>
      </w:pPr>
    </w:p>
    <w:p w14:paraId="313DAFCA" w14:textId="4D39F4A3" w:rsidR="007D44A4" w:rsidRDefault="007D44A4" w:rsidP="00A25D68">
      <w:pPr>
        <w:pStyle w:val="Rubrik2"/>
        <w:numPr>
          <w:ilvl w:val="0"/>
          <w:numId w:val="1"/>
        </w:numPr>
        <w:spacing w:before="60" w:after="60" w:line="240" w:lineRule="auto"/>
        <w:jc w:val="both"/>
      </w:pPr>
      <w:r w:rsidRPr="00EE273B">
        <w:t xml:space="preserve">Welcome – </w:t>
      </w:r>
      <w:r w:rsidR="00613F57">
        <w:t>Linda Liljeberg</w:t>
      </w:r>
      <w:r>
        <w:t>, President Bridging Ages</w:t>
      </w:r>
    </w:p>
    <w:p w14:paraId="2C525048" w14:textId="7F1E834C" w:rsidR="00F3665E" w:rsidRDefault="00613F57" w:rsidP="00A25D68">
      <w:pPr>
        <w:spacing w:before="60" w:after="60" w:line="240" w:lineRule="auto"/>
        <w:ind w:left="720"/>
        <w:jc w:val="both"/>
      </w:pPr>
      <w:r>
        <w:t>Linda Liljeberg</w:t>
      </w:r>
      <w:r w:rsidR="00B8018A">
        <w:t>,</w:t>
      </w:r>
      <w:r w:rsidR="00BD50B2">
        <w:t xml:space="preserve"> </w:t>
      </w:r>
      <w:r w:rsidR="00B8018A">
        <w:t xml:space="preserve">President of Bridging Ages International, </w:t>
      </w:r>
      <w:r w:rsidR="000F465E">
        <w:t>opened the meeting and welco</w:t>
      </w:r>
      <w:r w:rsidR="001E07A0">
        <w:t>med everybody present</w:t>
      </w:r>
      <w:r w:rsidR="00F475EB">
        <w:t>.</w:t>
      </w:r>
    </w:p>
    <w:p w14:paraId="3A1B62A0" w14:textId="77777777" w:rsidR="00A25D68" w:rsidRPr="00B8018A" w:rsidRDefault="00A25D68" w:rsidP="00A25D68">
      <w:pPr>
        <w:spacing w:before="60" w:after="60" w:line="240" w:lineRule="auto"/>
        <w:jc w:val="both"/>
      </w:pPr>
    </w:p>
    <w:p w14:paraId="3D7CD2A4" w14:textId="208B68BD" w:rsidR="007D44A4" w:rsidRDefault="007D44A4" w:rsidP="00A25D68">
      <w:pPr>
        <w:pStyle w:val="Rubrik2"/>
        <w:numPr>
          <w:ilvl w:val="0"/>
          <w:numId w:val="1"/>
        </w:numPr>
        <w:spacing w:before="60" w:after="60" w:line="240" w:lineRule="auto"/>
        <w:jc w:val="both"/>
      </w:pPr>
      <w:r w:rsidRPr="00EE273B">
        <w:t>Introduction of Chairperson</w:t>
      </w:r>
      <w:r>
        <w:t xml:space="preserve"> and Deputy Chairperson</w:t>
      </w:r>
      <w:r w:rsidRPr="00EE273B">
        <w:t xml:space="preserve"> – </w:t>
      </w:r>
      <w:r w:rsidR="00A568FC">
        <w:t>Mildred Ayere</w:t>
      </w:r>
      <w:r>
        <w:t xml:space="preserve"> and </w:t>
      </w:r>
    </w:p>
    <w:p w14:paraId="0E46EB88" w14:textId="31676708" w:rsidR="001E07A0" w:rsidRPr="00BD50B2" w:rsidRDefault="00A568FC" w:rsidP="00A25D68">
      <w:pPr>
        <w:pStyle w:val="Rubrik2"/>
        <w:spacing w:before="60" w:after="60" w:line="240" w:lineRule="auto"/>
        <w:ind w:firstLine="720"/>
        <w:jc w:val="both"/>
        <w:rPr>
          <w:lang w:val="en-US"/>
        </w:rPr>
      </w:pPr>
      <w:r w:rsidRPr="00BD50B2">
        <w:rPr>
          <w:lang w:val="en-US"/>
        </w:rPr>
        <w:t>Linda Liljeberg</w:t>
      </w:r>
      <w:r w:rsidR="007D44A4" w:rsidRPr="00BD50B2">
        <w:rPr>
          <w:lang w:val="en-US"/>
        </w:rPr>
        <w:t xml:space="preserve"> - by </w:t>
      </w:r>
      <w:r w:rsidR="00BD50B2" w:rsidRPr="00BD50B2">
        <w:rPr>
          <w:lang w:val="en-US"/>
        </w:rPr>
        <w:t>Gulshera Khan</w:t>
      </w:r>
    </w:p>
    <w:p w14:paraId="74BBACC8" w14:textId="5D903854" w:rsidR="00951172" w:rsidRDefault="00BD50B2" w:rsidP="00A25D68">
      <w:pPr>
        <w:pStyle w:val="Liststycke"/>
        <w:spacing w:before="60" w:after="60" w:line="240" w:lineRule="auto"/>
        <w:jc w:val="both"/>
        <w:rPr>
          <w:lang w:val="en-GB"/>
        </w:rPr>
      </w:pPr>
      <w:r>
        <w:rPr>
          <w:lang w:val="en-GB"/>
        </w:rPr>
        <w:t>Gulshera Khan</w:t>
      </w:r>
      <w:r w:rsidR="00A254C3" w:rsidRPr="00A254C3">
        <w:rPr>
          <w:lang w:val="en-GB"/>
        </w:rPr>
        <w:t xml:space="preserve"> introduced </w:t>
      </w:r>
      <w:r w:rsidR="00911279">
        <w:rPr>
          <w:lang w:val="en-GB"/>
        </w:rPr>
        <w:t>Mildred Ayere</w:t>
      </w:r>
      <w:r w:rsidR="00D07964">
        <w:rPr>
          <w:lang w:val="en-GB"/>
        </w:rPr>
        <w:t xml:space="preserve">, </w:t>
      </w:r>
      <w:r w:rsidR="00911279">
        <w:rPr>
          <w:lang w:val="en-GB"/>
        </w:rPr>
        <w:t>Kenya</w:t>
      </w:r>
      <w:r w:rsidR="00D07964">
        <w:rPr>
          <w:lang w:val="en-GB"/>
        </w:rPr>
        <w:t>,</w:t>
      </w:r>
      <w:r w:rsidR="00A254C3" w:rsidRPr="00A254C3">
        <w:rPr>
          <w:lang w:val="en-GB"/>
        </w:rPr>
        <w:t xml:space="preserve"> as </w:t>
      </w:r>
      <w:r w:rsidR="008267D9" w:rsidRPr="00A254C3">
        <w:rPr>
          <w:lang w:val="en-GB"/>
        </w:rPr>
        <w:t>Chairperson</w:t>
      </w:r>
      <w:r w:rsidR="00A254C3" w:rsidRPr="00A254C3">
        <w:rPr>
          <w:lang w:val="en-GB"/>
        </w:rPr>
        <w:t xml:space="preserve"> and</w:t>
      </w:r>
      <w:r w:rsidR="00911279">
        <w:rPr>
          <w:lang w:val="en-GB"/>
        </w:rPr>
        <w:t xml:space="preserve"> </w:t>
      </w:r>
      <w:r w:rsidR="00613F57">
        <w:rPr>
          <w:lang w:val="en-GB"/>
        </w:rPr>
        <w:t>Scott Green</w:t>
      </w:r>
      <w:r w:rsidR="00D07964">
        <w:rPr>
          <w:lang w:val="en-GB"/>
        </w:rPr>
        <w:t xml:space="preserve">, </w:t>
      </w:r>
      <w:r w:rsidR="00613F57">
        <w:rPr>
          <w:lang w:val="en-GB"/>
        </w:rPr>
        <w:t>USA</w:t>
      </w:r>
      <w:r w:rsidR="00911279">
        <w:rPr>
          <w:lang w:val="en-GB"/>
        </w:rPr>
        <w:t>,</w:t>
      </w:r>
      <w:r w:rsidR="008267D9">
        <w:rPr>
          <w:lang w:val="en-GB"/>
        </w:rPr>
        <w:t xml:space="preserve"> as Deputy Chairperson.</w:t>
      </w:r>
    </w:p>
    <w:p w14:paraId="32619D6C" w14:textId="77777777" w:rsidR="00A25D68" w:rsidRPr="001E07A0" w:rsidRDefault="00A25D68" w:rsidP="00A25D68">
      <w:pPr>
        <w:pStyle w:val="Liststycke"/>
        <w:spacing w:before="60" w:after="60" w:line="240" w:lineRule="auto"/>
        <w:jc w:val="both"/>
        <w:rPr>
          <w:lang w:val="en-GB"/>
        </w:rPr>
      </w:pPr>
    </w:p>
    <w:p w14:paraId="245FCD5D" w14:textId="4BFB0C49" w:rsidR="007D44A4" w:rsidRPr="00FF098A" w:rsidRDefault="003764C5" w:rsidP="00A25D68">
      <w:pPr>
        <w:pStyle w:val="Rubrik2"/>
        <w:numPr>
          <w:ilvl w:val="0"/>
          <w:numId w:val="1"/>
        </w:numPr>
        <w:spacing w:before="60" w:after="60" w:line="240" w:lineRule="auto"/>
        <w:jc w:val="both"/>
        <w:rPr>
          <w:lang w:val="en-US"/>
        </w:rPr>
      </w:pPr>
      <w:r w:rsidRPr="00FF098A">
        <w:rPr>
          <w:lang w:val="en-US"/>
        </w:rPr>
        <w:t xml:space="preserve">Introduction </w:t>
      </w:r>
      <w:r w:rsidR="007D44A4" w:rsidRPr="00FF098A">
        <w:rPr>
          <w:lang w:val="en-US"/>
        </w:rPr>
        <w:t>of</w:t>
      </w:r>
      <w:r w:rsidRPr="00FF098A">
        <w:rPr>
          <w:lang w:val="en-US"/>
        </w:rPr>
        <w:t xml:space="preserve"> </w:t>
      </w:r>
      <w:r w:rsidR="007D44A4" w:rsidRPr="00FF098A">
        <w:rPr>
          <w:lang w:val="en-US"/>
        </w:rPr>
        <w:t>Board</w:t>
      </w:r>
      <w:r w:rsidRPr="00FF098A">
        <w:rPr>
          <w:lang w:val="en-US"/>
        </w:rPr>
        <w:t xml:space="preserve"> Members</w:t>
      </w:r>
    </w:p>
    <w:p w14:paraId="416227A0" w14:textId="77777777" w:rsidR="00F20E74" w:rsidRDefault="00FC36DA" w:rsidP="00A25D68">
      <w:pPr>
        <w:pStyle w:val="Liststycke"/>
        <w:tabs>
          <w:tab w:val="left" w:pos="1701"/>
        </w:tabs>
        <w:spacing w:before="60" w:after="60" w:line="240" w:lineRule="auto"/>
        <w:jc w:val="both"/>
        <w:rPr>
          <w:rFonts w:cstheme="minorHAnsi"/>
          <w:lang w:val="en-US"/>
        </w:rPr>
      </w:pPr>
      <w:r>
        <w:rPr>
          <w:rFonts w:cstheme="minorHAnsi"/>
          <w:color w:val="000000" w:themeColor="text1"/>
          <w:lang w:val="en-US"/>
        </w:rPr>
        <w:t>Members of the previous Board gave a brief presentation of themselves</w:t>
      </w:r>
      <w:r w:rsidR="00574C93">
        <w:rPr>
          <w:rFonts w:cstheme="minorHAnsi"/>
          <w:color w:val="000000" w:themeColor="text1"/>
          <w:lang w:val="en-US"/>
        </w:rPr>
        <w:t xml:space="preserve">; </w:t>
      </w:r>
      <w:r w:rsidR="00613F57">
        <w:rPr>
          <w:rFonts w:cstheme="minorHAnsi"/>
          <w:color w:val="000000" w:themeColor="text1"/>
          <w:lang w:val="en-US"/>
        </w:rPr>
        <w:t>Linda Liljeberg</w:t>
      </w:r>
      <w:r w:rsidR="00DF4248">
        <w:rPr>
          <w:rFonts w:cstheme="minorHAnsi"/>
          <w:color w:val="000000" w:themeColor="text1"/>
          <w:lang w:val="en-US"/>
        </w:rPr>
        <w:t>,</w:t>
      </w:r>
      <w:r w:rsidR="00794DBD">
        <w:rPr>
          <w:rFonts w:cstheme="minorHAnsi"/>
          <w:color w:val="000000" w:themeColor="text1"/>
          <w:lang w:val="en-US"/>
        </w:rPr>
        <w:t xml:space="preserve"> President BA</w:t>
      </w:r>
      <w:r w:rsidR="00C81B85">
        <w:rPr>
          <w:rFonts w:cstheme="minorHAnsi"/>
          <w:color w:val="000000" w:themeColor="text1"/>
          <w:lang w:val="en-US"/>
        </w:rPr>
        <w:t>, S</w:t>
      </w:r>
      <w:r w:rsidR="00613F57">
        <w:rPr>
          <w:rFonts w:cstheme="minorHAnsi"/>
          <w:color w:val="000000" w:themeColor="text1"/>
          <w:lang w:val="en-US"/>
        </w:rPr>
        <w:t>weden</w:t>
      </w:r>
      <w:r w:rsidR="00C81B85">
        <w:rPr>
          <w:rFonts w:cstheme="minorHAnsi"/>
          <w:color w:val="000000" w:themeColor="text1"/>
          <w:lang w:val="en-US"/>
        </w:rPr>
        <w:t>,</w:t>
      </w:r>
      <w:r w:rsidR="00911279">
        <w:rPr>
          <w:rFonts w:cstheme="minorHAnsi"/>
          <w:color w:val="000000" w:themeColor="text1"/>
          <w:lang w:val="en-US"/>
        </w:rPr>
        <w:t xml:space="preserve"> </w:t>
      </w:r>
      <w:r w:rsidR="00613F57">
        <w:rPr>
          <w:rFonts w:cstheme="minorHAnsi"/>
          <w:color w:val="000000" w:themeColor="text1"/>
          <w:lang w:val="en-US"/>
        </w:rPr>
        <w:t xml:space="preserve">Mildred Ayere, Vice President BA, Kenya, Scott Green, Secretary for the Board, USA, Gulshera Khan, South Africa, </w:t>
      </w:r>
      <w:r w:rsidR="00613F57">
        <w:rPr>
          <w:rFonts w:cstheme="minorHAnsi"/>
          <w:lang w:val="en-US"/>
        </w:rPr>
        <w:t xml:space="preserve">Hakan Adanir, </w:t>
      </w:r>
      <w:r w:rsidR="00613F57" w:rsidRPr="009E4599">
        <w:rPr>
          <w:rFonts w:cstheme="minorHAnsi"/>
          <w:color w:val="202122"/>
          <w:shd w:val="clear" w:color="auto" w:fill="FFFFFF"/>
          <w:lang w:val="en-GB"/>
        </w:rPr>
        <w:t>Türkiye</w:t>
      </w:r>
      <w:r w:rsidR="00613F57">
        <w:rPr>
          <w:rFonts w:cstheme="minorHAnsi"/>
          <w:color w:val="000000" w:themeColor="text1"/>
          <w:lang w:val="en-GB"/>
        </w:rPr>
        <w:t xml:space="preserve">, </w:t>
      </w:r>
      <w:r w:rsidR="00613F57">
        <w:rPr>
          <w:rFonts w:cstheme="minorHAnsi"/>
          <w:lang w:val="en-US"/>
        </w:rPr>
        <w:t>Ebbe Westergren, Honorary President BA, Sweden, Egita Volinska, Latvia</w:t>
      </w:r>
      <w:r w:rsidR="00F20E74">
        <w:rPr>
          <w:rFonts w:cstheme="minorHAnsi"/>
          <w:lang w:val="en-US"/>
        </w:rPr>
        <w:t>.</w:t>
      </w:r>
    </w:p>
    <w:p w14:paraId="51C37DCD" w14:textId="77777777" w:rsidR="00F20E74" w:rsidRDefault="00F20E74" w:rsidP="00A25D68">
      <w:pPr>
        <w:pStyle w:val="Liststycke"/>
        <w:tabs>
          <w:tab w:val="left" w:pos="1701"/>
        </w:tabs>
        <w:spacing w:before="60" w:after="60" w:line="240" w:lineRule="auto"/>
        <w:jc w:val="both"/>
        <w:rPr>
          <w:rFonts w:cstheme="minorHAnsi"/>
          <w:lang w:val="en-US"/>
        </w:rPr>
      </w:pPr>
    </w:p>
    <w:p w14:paraId="348184EE" w14:textId="6D96EB08" w:rsidR="00794DBD" w:rsidRPr="00D566EA" w:rsidRDefault="00613F57" w:rsidP="00A25D68">
      <w:pPr>
        <w:pStyle w:val="Liststycke"/>
        <w:tabs>
          <w:tab w:val="left" w:pos="1701"/>
        </w:tabs>
        <w:spacing w:before="60" w:after="60" w:line="240" w:lineRule="auto"/>
        <w:jc w:val="both"/>
        <w:rPr>
          <w:rFonts w:cstheme="minorHAnsi"/>
          <w:lang w:val="en-US"/>
        </w:rPr>
      </w:pPr>
      <w:r w:rsidRPr="00527E52">
        <w:rPr>
          <w:rFonts w:cstheme="minorHAnsi"/>
          <w:lang w:val="en-US"/>
        </w:rPr>
        <w:t>Samson Semakula</w:t>
      </w:r>
      <w:r>
        <w:rPr>
          <w:rFonts w:cstheme="minorHAnsi"/>
          <w:color w:val="000000" w:themeColor="text1"/>
          <w:lang w:val="en-US"/>
        </w:rPr>
        <w:t xml:space="preserve">, Uganda, Saale Randaru, Estonia and Monica Mattbäck, Finland, </w:t>
      </w:r>
      <w:r>
        <w:rPr>
          <w:rFonts w:cstheme="minorHAnsi"/>
          <w:color w:val="202122"/>
          <w:shd w:val="clear" w:color="auto" w:fill="FFFFFF"/>
          <w:lang w:val="en-GB"/>
        </w:rPr>
        <w:t>were</w:t>
      </w:r>
      <w:r w:rsidR="00BD50B2">
        <w:rPr>
          <w:rFonts w:cstheme="minorHAnsi"/>
          <w:color w:val="202122"/>
          <w:shd w:val="clear" w:color="auto" w:fill="FFFFFF"/>
          <w:lang w:val="en-GB"/>
        </w:rPr>
        <w:t xml:space="preserve"> not present at the AGM.</w:t>
      </w:r>
    </w:p>
    <w:p w14:paraId="7C37C495" w14:textId="77777777" w:rsidR="00A25D68" w:rsidRPr="001E07A0" w:rsidRDefault="00A25D68" w:rsidP="00A25D68">
      <w:pPr>
        <w:pStyle w:val="Liststycke"/>
        <w:tabs>
          <w:tab w:val="left" w:pos="1701"/>
        </w:tabs>
        <w:spacing w:before="60" w:after="60" w:line="240" w:lineRule="auto"/>
        <w:jc w:val="both"/>
        <w:rPr>
          <w:rFonts w:cstheme="minorHAnsi"/>
          <w:lang w:val="en-US"/>
        </w:rPr>
      </w:pPr>
    </w:p>
    <w:p w14:paraId="77D50AE0" w14:textId="0D9CD8E2" w:rsidR="00BA049D" w:rsidRPr="005A55C3" w:rsidRDefault="00BA049D" w:rsidP="00A25D68">
      <w:pPr>
        <w:pStyle w:val="Rubrik2"/>
        <w:numPr>
          <w:ilvl w:val="0"/>
          <w:numId w:val="1"/>
        </w:numPr>
        <w:spacing w:before="60" w:after="60" w:line="240" w:lineRule="auto"/>
        <w:jc w:val="both"/>
        <w:rPr>
          <w:lang w:val="en-US"/>
        </w:rPr>
      </w:pPr>
      <w:r w:rsidRPr="005A55C3">
        <w:rPr>
          <w:lang w:val="en-US"/>
        </w:rPr>
        <w:t>Short presentation of members present at the AGM</w:t>
      </w:r>
    </w:p>
    <w:p w14:paraId="5C7C2CC8" w14:textId="5DEC03EB" w:rsidR="00A25D68" w:rsidRPr="005D0CA8" w:rsidRDefault="00E82BB7" w:rsidP="001F528F">
      <w:pPr>
        <w:pStyle w:val="Liststycke"/>
        <w:tabs>
          <w:tab w:val="left" w:pos="1701"/>
        </w:tabs>
        <w:spacing w:before="60" w:after="60" w:line="240" w:lineRule="auto"/>
        <w:jc w:val="both"/>
        <w:rPr>
          <w:rFonts w:cstheme="minorHAnsi"/>
          <w:b/>
          <w:bCs/>
          <w:lang w:val="en-US"/>
        </w:rPr>
      </w:pPr>
      <w:r>
        <w:rPr>
          <w:rFonts w:cstheme="minorHAnsi"/>
          <w:color w:val="000000" w:themeColor="text1"/>
          <w:lang w:val="en-US"/>
        </w:rPr>
        <w:t>All members present at the AGM, gave a short presentation of themselves.</w:t>
      </w:r>
      <w:r w:rsidR="001F528F">
        <w:rPr>
          <w:rFonts w:cstheme="minorHAnsi"/>
          <w:color w:val="000000" w:themeColor="text1"/>
          <w:lang w:val="en-US"/>
        </w:rPr>
        <w:t xml:space="preserve"> For Attendance list see </w:t>
      </w:r>
      <w:r w:rsidR="001F528F" w:rsidRPr="005D0CA8">
        <w:rPr>
          <w:rFonts w:cstheme="minorHAnsi"/>
          <w:b/>
          <w:bCs/>
          <w:lang w:val="en-US"/>
        </w:rPr>
        <w:t>Annexure A</w:t>
      </w:r>
      <w:r w:rsidR="005D0CA8">
        <w:rPr>
          <w:rFonts w:cstheme="minorHAnsi"/>
          <w:b/>
          <w:bCs/>
          <w:lang w:val="en-US"/>
        </w:rPr>
        <w:t>1</w:t>
      </w:r>
      <w:r w:rsidR="001F528F" w:rsidRPr="005D0CA8">
        <w:rPr>
          <w:rFonts w:cstheme="minorHAnsi"/>
          <w:b/>
          <w:bCs/>
          <w:lang w:val="en-US"/>
        </w:rPr>
        <w:t xml:space="preserve"> of BA AGM 5 March 2025.</w:t>
      </w:r>
    </w:p>
    <w:p w14:paraId="7EDDF91F" w14:textId="77777777" w:rsidR="00B229BB" w:rsidRPr="00FF098A" w:rsidRDefault="00B229BB" w:rsidP="001E07A0">
      <w:pPr>
        <w:spacing w:before="60" w:after="60" w:line="240" w:lineRule="auto"/>
        <w:ind w:left="720"/>
        <w:jc w:val="both"/>
        <w:rPr>
          <w:lang w:val="en-US"/>
        </w:rPr>
      </w:pPr>
    </w:p>
    <w:p w14:paraId="291053C4" w14:textId="6E80C2E3" w:rsidR="007D44A4" w:rsidRPr="00931EFE" w:rsidRDefault="007D44A4" w:rsidP="001E07A0">
      <w:pPr>
        <w:pStyle w:val="Rubrik2"/>
        <w:numPr>
          <w:ilvl w:val="0"/>
          <w:numId w:val="1"/>
        </w:numPr>
        <w:spacing w:before="60" w:after="60" w:line="240" w:lineRule="auto"/>
        <w:jc w:val="both"/>
        <w:rPr>
          <w:b/>
          <w:lang w:val="en-US"/>
        </w:rPr>
      </w:pPr>
      <w:r w:rsidRPr="00931EFE">
        <w:rPr>
          <w:lang w:val="en-US"/>
        </w:rPr>
        <w:t xml:space="preserve">Adjusters for meeting (one from the Board and one from the Members) </w:t>
      </w:r>
    </w:p>
    <w:p w14:paraId="76FCB43C" w14:textId="27CC7A21" w:rsidR="00E74FFC" w:rsidRDefault="00A20EC1"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 xml:space="preserve">Nominated adjustor from the Board: </w:t>
      </w:r>
      <w:r w:rsidR="00613F57">
        <w:rPr>
          <w:rFonts w:cstheme="minorHAnsi"/>
          <w:color w:val="000000" w:themeColor="text1"/>
          <w:lang w:val="en-US"/>
        </w:rPr>
        <w:t>Scott Green</w:t>
      </w:r>
      <w:r w:rsidR="00F2756A">
        <w:rPr>
          <w:rFonts w:cstheme="minorHAnsi"/>
          <w:color w:val="000000" w:themeColor="text1"/>
          <w:lang w:val="en-US"/>
        </w:rPr>
        <w:t xml:space="preserve">, </w:t>
      </w:r>
      <w:r w:rsidR="00613F57">
        <w:rPr>
          <w:rFonts w:cstheme="minorHAnsi"/>
          <w:color w:val="000000" w:themeColor="text1"/>
          <w:lang w:val="en-US"/>
        </w:rPr>
        <w:t>USA</w:t>
      </w:r>
    </w:p>
    <w:p w14:paraId="623DA8DF" w14:textId="57A5A019" w:rsidR="00A20EC1" w:rsidRDefault="00A20EC1"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 xml:space="preserve">Nominated adjustor from the </w:t>
      </w:r>
      <w:r w:rsidR="000846D2">
        <w:rPr>
          <w:rFonts w:cstheme="minorHAnsi"/>
          <w:color w:val="000000" w:themeColor="text1"/>
          <w:lang w:val="en-US"/>
        </w:rPr>
        <w:t xml:space="preserve">Members: </w:t>
      </w:r>
      <w:r w:rsidR="00613F57">
        <w:rPr>
          <w:rFonts w:cstheme="minorHAnsi"/>
          <w:color w:val="000000" w:themeColor="text1"/>
          <w:lang w:val="en-US"/>
        </w:rPr>
        <w:t>Christina Larsson</w:t>
      </w:r>
      <w:r w:rsidR="00F2756A">
        <w:rPr>
          <w:rFonts w:cstheme="minorHAnsi"/>
          <w:color w:val="000000" w:themeColor="text1"/>
          <w:lang w:val="en-US"/>
        </w:rPr>
        <w:t xml:space="preserve">, </w:t>
      </w:r>
      <w:r w:rsidR="00613F57">
        <w:rPr>
          <w:rFonts w:cstheme="minorHAnsi"/>
          <w:color w:val="000000" w:themeColor="text1"/>
          <w:lang w:val="en-US"/>
        </w:rPr>
        <w:t>Sweden</w:t>
      </w:r>
    </w:p>
    <w:p w14:paraId="59248B7D" w14:textId="24AB155F" w:rsidR="000846D2" w:rsidRDefault="000846D2"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 xml:space="preserve">Both adjustors confirmed acceptance and </w:t>
      </w:r>
      <w:r w:rsidR="00931EFE">
        <w:rPr>
          <w:rFonts w:cstheme="minorHAnsi"/>
          <w:color w:val="000000" w:themeColor="text1"/>
          <w:lang w:val="en-US"/>
        </w:rPr>
        <w:t>were elected by the meeting.</w:t>
      </w:r>
    </w:p>
    <w:p w14:paraId="525FA1C5" w14:textId="77777777" w:rsidR="00B229BB" w:rsidRDefault="00B229BB" w:rsidP="001E07A0">
      <w:pPr>
        <w:pStyle w:val="Liststycke"/>
        <w:tabs>
          <w:tab w:val="left" w:pos="1701"/>
        </w:tabs>
        <w:spacing w:before="60" w:after="60" w:line="240" w:lineRule="auto"/>
        <w:jc w:val="both"/>
        <w:rPr>
          <w:rFonts w:cstheme="minorHAnsi"/>
          <w:color w:val="000000" w:themeColor="text1"/>
          <w:lang w:val="en-US"/>
        </w:rPr>
      </w:pPr>
    </w:p>
    <w:p w14:paraId="603ADFF1" w14:textId="77777777" w:rsidR="00931EFE" w:rsidRPr="00EE273B" w:rsidRDefault="00931EFE" w:rsidP="001E07A0">
      <w:pPr>
        <w:pStyle w:val="Liststycke"/>
        <w:tabs>
          <w:tab w:val="left" w:pos="1701"/>
        </w:tabs>
        <w:spacing w:before="60" w:after="60" w:line="240" w:lineRule="auto"/>
        <w:jc w:val="both"/>
        <w:rPr>
          <w:rFonts w:cstheme="minorHAnsi"/>
          <w:b/>
          <w:lang w:val="en-US"/>
        </w:rPr>
      </w:pPr>
    </w:p>
    <w:p w14:paraId="726A504E" w14:textId="37D67D6D" w:rsidR="007D44A4" w:rsidRDefault="007D44A4" w:rsidP="001E07A0">
      <w:pPr>
        <w:pStyle w:val="Rubrik2"/>
        <w:numPr>
          <w:ilvl w:val="0"/>
          <w:numId w:val="1"/>
        </w:numPr>
        <w:spacing w:before="60" w:after="60" w:line="240" w:lineRule="auto"/>
        <w:jc w:val="both"/>
        <w:rPr>
          <w:lang w:val="en-US"/>
        </w:rPr>
      </w:pPr>
      <w:r w:rsidRPr="00EE273B">
        <w:rPr>
          <w:lang w:val="en-US"/>
        </w:rPr>
        <w:lastRenderedPageBreak/>
        <w:t xml:space="preserve">Confirmation of the voting list of the meeting </w:t>
      </w:r>
    </w:p>
    <w:p w14:paraId="45967346" w14:textId="26A9003E" w:rsidR="00195711" w:rsidRPr="005D0CA8" w:rsidRDefault="0053436D" w:rsidP="001E07A0">
      <w:pPr>
        <w:pStyle w:val="Liststycke"/>
        <w:tabs>
          <w:tab w:val="left" w:pos="1701"/>
        </w:tabs>
        <w:spacing w:before="60" w:after="60" w:line="240" w:lineRule="auto"/>
        <w:jc w:val="both"/>
        <w:rPr>
          <w:rFonts w:cstheme="minorHAnsi"/>
          <w:lang w:val="en-GB"/>
        </w:rPr>
      </w:pPr>
      <w:r w:rsidRPr="0053436D">
        <w:rPr>
          <w:rFonts w:cstheme="minorHAnsi"/>
          <w:color w:val="000000" w:themeColor="text1"/>
          <w:lang w:val="en-GB"/>
        </w:rPr>
        <w:t>Gabriella Johansson, Kalmar County Museum, co</w:t>
      </w:r>
      <w:r>
        <w:rPr>
          <w:rFonts w:cstheme="minorHAnsi"/>
          <w:color w:val="000000" w:themeColor="text1"/>
          <w:lang w:val="en-GB"/>
        </w:rPr>
        <w:t xml:space="preserve">nfirmed the Voting List. Attached </w:t>
      </w:r>
      <w:r w:rsidR="00491B4F">
        <w:rPr>
          <w:rFonts w:cstheme="minorHAnsi"/>
          <w:color w:val="000000" w:themeColor="text1"/>
          <w:lang w:val="en-GB"/>
        </w:rPr>
        <w:t xml:space="preserve">is the attendance list </w:t>
      </w:r>
      <w:r w:rsidR="00EF0BA9" w:rsidRPr="00194B37">
        <w:rPr>
          <w:rFonts w:cstheme="minorHAnsi"/>
          <w:lang w:val="en-GB"/>
        </w:rPr>
        <w:t xml:space="preserve">with </w:t>
      </w:r>
      <w:r w:rsidR="001F528F" w:rsidRPr="001F528F">
        <w:rPr>
          <w:rFonts w:cstheme="minorHAnsi"/>
          <w:lang w:val="en-GB"/>
        </w:rPr>
        <w:t>21</w:t>
      </w:r>
      <w:r w:rsidR="00EF0BA9" w:rsidRPr="001F528F">
        <w:rPr>
          <w:rFonts w:cstheme="minorHAnsi"/>
          <w:lang w:val="en-GB"/>
        </w:rPr>
        <w:t xml:space="preserve"> participants from </w:t>
      </w:r>
      <w:r w:rsidR="001F528F" w:rsidRPr="001F528F">
        <w:rPr>
          <w:rFonts w:cstheme="minorHAnsi"/>
          <w:lang w:val="en-GB"/>
        </w:rPr>
        <w:t>8</w:t>
      </w:r>
      <w:r w:rsidR="00EF0BA9" w:rsidRPr="001F528F">
        <w:rPr>
          <w:rFonts w:cstheme="minorHAnsi"/>
          <w:lang w:val="en-GB"/>
        </w:rPr>
        <w:t xml:space="preserve"> countries</w:t>
      </w:r>
      <w:r w:rsidR="00EF0BA9" w:rsidRPr="00A568FC">
        <w:rPr>
          <w:rFonts w:cstheme="minorHAnsi"/>
          <w:lang w:val="en-GB"/>
        </w:rPr>
        <w:t xml:space="preserve">, see </w:t>
      </w:r>
      <w:r w:rsidR="001E07A0" w:rsidRPr="005D0CA8">
        <w:rPr>
          <w:rFonts w:cstheme="minorHAnsi"/>
          <w:b/>
          <w:bCs/>
          <w:lang w:val="en-GB"/>
        </w:rPr>
        <w:t>Annexures A</w:t>
      </w:r>
      <w:r w:rsidR="001C7D90" w:rsidRPr="005D0CA8">
        <w:rPr>
          <w:rFonts w:cstheme="minorHAnsi"/>
          <w:b/>
          <w:bCs/>
          <w:lang w:val="en-GB"/>
        </w:rPr>
        <w:t xml:space="preserve"> 1</w:t>
      </w:r>
      <w:r w:rsidR="00EF0BA9" w:rsidRPr="005D0CA8">
        <w:rPr>
          <w:rFonts w:cstheme="minorHAnsi"/>
          <w:b/>
          <w:bCs/>
          <w:lang w:val="en-GB"/>
        </w:rPr>
        <w:t xml:space="preserve"> </w:t>
      </w:r>
      <w:r w:rsidR="005A30EC" w:rsidRPr="005D0CA8">
        <w:rPr>
          <w:rFonts w:cstheme="minorHAnsi"/>
          <w:b/>
          <w:bCs/>
          <w:lang w:val="en-GB"/>
        </w:rPr>
        <w:t xml:space="preserve">of BA AGM </w:t>
      </w:r>
      <w:r w:rsidR="00EA7A78" w:rsidRPr="005D0CA8">
        <w:rPr>
          <w:rFonts w:cstheme="minorHAnsi"/>
          <w:b/>
          <w:bCs/>
          <w:lang w:val="en-GB"/>
        </w:rPr>
        <w:t>5</w:t>
      </w:r>
      <w:r w:rsidR="005A30EC" w:rsidRPr="005D0CA8">
        <w:rPr>
          <w:rFonts w:cstheme="minorHAnsi"/>
          <w:b/>
          <w:bCs/>
          <w:lang w:val="en-GB"/>
        </w:rPr>
        <w:t xml:space="preserve"> March 202</w:t>
      </w:r>
      <w:r w:rsidR="00EA7A78" w:rsidRPr="005D0CA8">
        <w:rPr>
          <w:rFonts w:cstheme="minorHAnsi"/>
          <w:b/>
          <w:bCs/>
          <w:lang w:val="en-GB"/>
        </w:rPr>
        <w:t>5</w:t>
      </w:r>
      <w:r w:rsidR="005A30EC" w:rsidRPr="005D0CA8">
        <w:rPr>
          <w:rFonts w:cstheme="minorHAnsi"/>
          <w:lang w:val="en-GB"/>
        </w:rPr>
        <w:t>.</w:t>
      </w:r>
      <w:r w:rsidR="00491B4F" w:rsidRPr="005D0CA8">
        <w:rPr>
          <w:rFonts w:cstheme="minorHAnsi"/>
          <w:lang w:val="en-GB"/>
        </w:rPr>
        <w:t xml:space="preserve"> </w:t>
      </w:r>
    </w:p>
    <w:p w14:paraId="53A888DC" w14:textId="6DFE833A" w:rsidR="00646CFA" w:rsidRPr="0053436D" w:rsidRDefault="00646CFA" w:rsidP="001E07A0">
      <w:pPr>
        <w:pStyle w:val="Liststycke"/>
        <w:tabs>
          <w:tab w:val="left" w:pos="1701"/>
        </w:tabs>
        <w:spacing w:before="60" w:after="60" w:line="240" w:lineRule="auto"/>
        <w:jc w:val="both"/>
        <w:rPr>
          <w:rFonts w:cstheme="minorHAnsi"/>
          <w:color w:val="000000" w:themeColor="text1"/>
          <w:lang w:val="en-GB"/>
        </w:rPr>
      </w:pPr>
    </w:p>
    <w:p w14:paraId="1DB43779" w14:textId="65A116B8" w:rsidR="007D44A4" w:rsidRDefault="007D44A4" w:rsidP="001E07A0">
      <w:pPr>
        <w:pStyle w:val="Rubrik2"/>
        <w:numPr>
          <w:ilvl w:val="0"/>
          <w:numId w:val="1"/>
        </w:numPr>
        <w:spacing w:before="60" w:after="60" w:line="240" w:lineRule="auto"/>
        <w:jc w:val="both"/>
        <w:rPr>
          <w:lang w:val="en-US"/>
        </w:rPr>
      </w:pPr>
      <w:r w:rsidRPr="00EE273B">
        <w:rPr>
          <w:lang w:val="en-US"/>
        </w:rPr>
        <w:t xml:space="preserve">Adoption of the agenda  </w:t>
      </w:r>
    </w:p>
    <w:p w14:paraId="6C084CB3" w14:textId="38E1A352" w:rsidR="005E77F4" w:rsidRDefault="005E77F4"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The Agenda was adopted.</w:t>
      </w:r>
    </w:p>
    <w:p w14:paraId="4343462C" w14:textId="77777777" w:rsidR="00A25D68" w:rsidRPr="001E07A0" w:rsidRDefault="00A25D68" w:rsidP="001E07A0">
      <w:pPr>
        <w:pStyle w:val="Liststycke"/>
        <w:tabs>
          <w:tab w:val="left" w:pos="1701"/>
        </w:tabs>
        <w:spacing w:before="60" w:after="60" w:line="240" w:lineRule="auto"/>
        <w:jc w:val="both"/>
        <w:rPr>
          <w:rFonts w:cstheme="minorHAnsi"/>
          <w:color w:val="000000" w:themeColor="text1"/>
          <w:lang w:val="en-US"/>
        </w:rPr>
      </w:pPr>
    </w:p>
    <w:p w14:paraId="25C0E950" w14:textId="51762A08" w:rsidR="007D44A4" w:rsidRPr="005E77F4" w:rsidRDefault="007D44A4" w:rsidP="001E07A0">
      <w:pPr>
        <w:pStyle w:val="Rubrik2"/>
        <w:numPr>
          <w:ilvl w:val="0"/>
          <w:numId w:val="1"/>
        </w:numPr>
        <w:spacing w:before="60" w:after="60" w:line="240" w:lineRule="auto"/>
        <w:jc w:val="both"/>
        <w:rPr>
          <w:lang w:val="en-US"/>
        </w:rPr>
      </w:pPr>
      <w:r w:rsidRPr="00EE273B">
        <w:rPr>
          <w:lang w:val="en-US"/>
        </w:rPr>
        <w:t xml:space="preserve">Annual Report </w:t>
      </w:r>
    </w:p>
    <w:p w14:paraId="1EB9E41F" w14:textId="514DFD11" w:rsidR="00271010" w:rsidRDefault="00EA7A78" w:rsidP="001E07A0">
      <w:pPr>
        <w:pStyle w:val="Liststycke"/>
        <w:tabs>
          <w:tab w:val="left" w:pos="1701"/>
        </w:tabs>
        <w:spacing w:before="60" w:after="60" w:line="240" w:lineRule="auto"/>
        <w:jc w:val="both"/>
        <w:rPr>
          <w:rFonts w:cstheme="minorHAnsi"/>
          <w:lang w:val="en-US"/>
        </w:rPr>
      </w:pPr>
      <w:r>
        <w:rPr>
          <w:rFonts w:cstheme="minorHAnsi"/>
          <w:lang w:val="en-US"/>
        </w:rPr>
        <w:t>Linda Liljeberg</w:t>
      </w:r>
      <w:r w:rsidR="00334795">
        <w:rPr>
          <w:rFonts w:cstheme="minorHAnsi"/>
          <w:lang w:val="en-US"/>
        </w:rPr>
        <w:t>, President of BA, presented the Annual Report 202</w:t>
      </w:r>
      <w:r w:rsidR="003F6A8A">
        <w:rPr>
          <w:rFonts w:cstheme="minorHAnsi"/>
          <w:lang w:val="en-US"/>
        </w:rPr>
        <w:t>4</w:t>
      </w:r>
      <w:r w:rsidR="009C5071">
        <w:rPr>
          <w:rFonts w:cstheme="minorHAnsi"/>
          <w:lang w:val="en-US"/>
        </w:rPr>
        <w:t xml:space="preserve"> and </w:t>
      </w:r>
      <w:r w:rsidR="00567AA2">
        <w:rPr>
          <w:rFonts w:cstheme="minorHAnsi"/>
          <w:lang w:val="en-US"/>
        </w:rPr>
        <w:t xml:space="preserve">underlined the past year as being </w:t>
      </w:r>
      <w:r w:rsidR="00A568FC">
        <w:rPr>
          <w:rFonts w:cstheme="minorHAnsi"/>
          <w:lang w:val="en-US"/>
        </w:rPr>
        <w:t xml:space="preserve">a </w:t>
      </w:r>
      <w:r w:rsidR="00567AA2">
        <w:rPr>
          <w:rFonts w:cstheme="minorHAnsi"/>
          <w:lang w:val="en-US"/>
        </w:rPr>
        <w:t xml:space="preserve">strong indicator of </w:t>
      </w:r>
      <w:r w:rsidR="00306CC8">
        <w:rPr>
          <w:rFonts w:cstheme="minorHAnsi"/>
          <w:lang w:val="en-US"/>
        </w:rPr>
        <w:t>social cohesion and c</w:t>
      </w:r>
      <w:r w:rsidR="003F6A8A">
        <w:rPr>
          <w:rFonts w:cstheme="minorHAnsi"/>
          <w:lang w:val="en-US"/>
        </w:rPr>
        <w:t>ooperation</w:t>
      </w:r>
      <w:r w:rsidR="00306CC8">
        <w:rPr>
          <w:rFonts w:cstheme="minorHAnsi"/>
          <w:lang w:val="en-US"/>
        </w:rPr>
        <w:t xml:space="preserve"> within the organization. </w:t>
      </w:r>
      <w:r w:rsidR="003F6A8A">
        <w:rPr>
          <w:rFonts w:cstheme="minorHAnsi"/>
          <w:lang w:val="en-US"/>
        </w:rPr>
        <w:t xml:space="preserve">During the past year, this manifested in 2 larger applications for funding being submitted. Also, 2024 BA celebrated 20 years as an organization. </w:t>
      </w:r>
    </w:p>
    <w:p w14:paraId="66DFB3C2" w14:textId="77777777" w:rsidR="00A568FC" w:rsidRDefault="00A568FC" w:rsidP="001E07A0">
      <w:pPr>
        <w:pStyle w:val="Liststycke"/>
        <w:tabs>
          <w:tab w:val="left" w:pos="1701"/>
        </w:tabs>
        <w:spacing w:before="60" w:after="60" w:line="240" w:lineRule="auto"/>
        <w:jc w:val="both"/>
        <w:rPr>
          <w:rFonts w:cstheme="minorHAnsi"/>
          <w:lang w:val="en-US"/>
        </w:rPr>
      </w:pPr>
    </w:p>
    <w:p w14:paraId="5FA27110" w14:textId="601FBC02" w:rsidR="009D768A" w:rsidRPr="005D0CA8" w:rsidRDefault="003F6A8A" w:rsidP="001E07A0">
      <w:pPr>
        <w:pStyle w:val="Liststycke"/>
        <w:tabs>
          <w:tab w:val="left" w:pos="1701"/>
        </w:tabs>
        <w:spacing w:before="60" w:after="60" w:line="240" w:lineRule="auto"/>
        <w:jc w:val="both"/>
        <w:rPr>
          <w:rFonts w:cstheme="minorHAnsi"/>
          <w:b/>
          <w:bCs/>
          <w:lang w:val="en-US"/>
        </w:rPr>
      </w:pPr>
      <w:r>
        <w:rPr>
          <w:rFonts w:cstheme="minorHAnsi"/>
          <w:lang w:val="en-US"/>
        </w:rPr>
        <w:t>Linda</w:t>
      </w:r>
      <w:r w:rsidR="007E00B9" w:rsidRPr="007E00B9">
        <w:rPr>
          <w:rFonts w:cstheme="minorHAnsi"/>
          <w:lang w:val="en-US"/>
        </w:rPr>
        <w:t xml:space="preserve"> </w:t>
      </w:r>
      <w:r w:rsidR="00F9719E" w:rsidRPr="007E00B9">
        <w:rPr>
          <w:rFonts w:cstheme="minorHAnsi"/>
          <w:lang w:val="en-US"/>
        </w:rPr>
        <w:t>highlighted</w:t>
      </w:r>
      <w:r w:rsidR="00271010" w:rsidRPr="007E00B9">
        <w:rPr>
          <w:rFonts w:cstheme="minorHAnsi"/>
          <w:lang w:val="en-US"/>
        </w:rPr>
        <w:t xml:space="preserve"> that </w:t>
      </w:r>
      <w:r w:rsidR="00271010">
        <w:rPr>
          <w:rFonts w:cstheme="minorHAnsi"/>
          <w:lang w:val="en-US"/>
        </w:rPr>
        <w:t xml:space="preserve">members can find the full Annual Report on the BA </w:t>
      </w:r>
      <w:r w:rsidR="00B079D8">
        <w:rPr>
          <w:rFonts w:cstheme="minorHAnsi"/>
          <w:lang w:val="en-US"/>
        </w:rPr>
        <w:t xml:space="preserve">website. </w:t>
      </w:r>
      <w:r w:rsidR="005D0CA8" w:rsidRPr="005D0CA8">
        <w:rPr>
          <w:rFonts w:cstheme="minorHAnsi"/>
          <w:lang w:val="en-US"/>
        </w:rPr>
        <w:t xml:space="preserve">For Annual Report 2024, see </w:t>
      </w:r>
      <w:r w:rsidR="00030232" w:rsidRPr="005D0CA8">
        <w:rPr>
          <w:rFonts w:cstheme="minorHAnsi"/>
          <w:b/>
          <w:bCs/>
          <w:lang w:val="en-US"/>
        </w:rPr>
        <w:t xml:space="preserve">Annexure </w:t>
      </w:r>
      <w:r w:rsidR="005D0CA8" w:rsidRPr="005D0CA8">
        <w:rPr>
          <w:rFonts w:cstheme="minorHAnsi"/>
          <w:b/>
          <w:bCs/>
          <w:lang w:val="en-US"/>
        </w:rPr>
        <w:t>B</w:t>
      </w:r>
      <w:r w:rsidR="00030232" w:rsidRPr="005D0CA8">
        <w:rPr>
          <w:rFonts w:cstheme="minorHAnsi"/>
          <w:b/>
          <w:bCs/>
          <w:lang w:val="en-US"/>
        </w:rPr>
        <w:t xml:space="preserve"> of BA AGM </w:t>
      </w:r>
      <w:r w:rsidRPr="005D0CA8">
        <w:rPr>
          <w:rFonts w:cstheme="minorHAnsi"/>
          <w:b/>
          <w:bCs/>
          <w:lang w:val="en-US"/>
        </w:rPr>
        <w:t>5</w:t>
      </w:r>
      <w:r w:rsidR="00030232" w:rsidRPr="005D0CA8">
        <w:rPr>
          <w:rFonts w:cstheme="minorHAnsi"/>
          <w:b/>
          <w:bCs/>
          <w:lang w:val="en-US"/>
        </w:rPr>
        <w:t xml:space="preserve"> March 202</w:t>
      </w:r>
      <w:r w:rsidRPr="005D0CA8">
        <w:rPr>
          <w:rFonts w:cstheme="minorHAnsi"/>
          <w:b/>
          <w:bCs/>
          <w:lang w:val="en-US"/>
        </w:rPr>
        <w:t>5</w:t>
      </w:r>
      <w:r w:rsidR="00030232" w:rsidRPr="005D0CA8">
        <w:rPr>
          <w:rFonts w:cstheme="minorHAnsi"/>
          <w:b/>
          <w:bCs/>
          <w:lang w:val="en-US"/>
        </w:rPr>
        <w:t>.</w:t>
      </w:r>
    </w:p>
    <w:p w14:paraId="1D74F38A" w14:textId="77777777" w:rsidR="0054138B" w:rsidRPr="0054138B" w:rsidRDefault="0054138B" w:rsidP="001E07A0">
      <w:pPr>
        <w:pStyle w:val="Liststycke"/>
        <w:tabs>
          <w:tab w:val="left" w:pos="1701"/>
        </w:tabs>
        <w:spacing w:before="60" w:after="60" w:line="240" w:lineRule="auto"/>
        <w:jc w:val="both"/>
        <w:rPr>
          <w:rFonts w:cstheme="minorHAnsi"/>
          <w:b/>
          <w:bCs/>
          <w:color w:val="FF0000"/>
          <w:lang w:val="en-US"/>
        </w:rPr>
      </w:pPr>
    </w:p>
    <w:p w14:paraId="74C3590F" w14:textId="250800B6" w:rsidR="007D44A4" w:rsidRDefault="007D44A4" w:rsidP="001E07A0">
      <w:pPr>
        <w:pStyle w:val="Rubrik2"/>
        <w:numPr>
          <w:ilvl w:val="0"/>
          <w:numId w:val="1"/>
        </w:numPr>
        <w:spacing w:before="60" w:after="60" w:line="240" w:lineRule="auto"/>
        <w:jc w:val="both"/>
        <w:rPr>
          <w:lang w:val="en-US"/>
        </w:rPr>
      </w:pPr>
      <w:r w:rsidRPr="00EE273B">
        <w:rPr>
          <w:lang w:val="en-US"/>
        </w:rPr>
        <w:t>Financial Repor</w:t>
      </w:r>
      <w:r w:rsidR="00F20E74">
        <w:rPr>
          <w:lang w:val="en-US"/>
        </w:rPr>
        <w:t>t</w:t>
      </w:r>
    </w:p>
    <w:p w14:paraId="6F4AB889" w14:textId="2FA9CFAF" w:rsidR="00492179" w:rsidRDefault="003F6A8A" w:rsidP="001E07A0">
      <w:pPr>
        <w:pStyle w:val="Liststycke"/>
        <w:tabs>
          <w:tab w:val="left" w:pos="1701"/>
        </w:tabs>
        <w:spacing w:before="60" w:after="60" w:line="240" w:lineRule="auto"/>
        <w:jc w:val="both"/>
        <w:rPr>
          <w:rFonts w:cstheme="minorHAnsi"/>
          <w:lang w:val="en-GB"/>
        </w:rPr>
      </w:pPr>
      <w:r>
        <w:rPr>
          <w:rFonts w:cstheme="minorHAnsi"/>
          <w:color w:val="000000" w:themeColor="text1"/>
          <w:lang w:val="en-US"/>
        </w:rPr>
        <w:t>Adam Norman</w:t>
      </w:r>
      <w:r w:rsidR="00492179" w:rsidRPr="00492179">
        <w:rPr>
          <w:rFonts w:cstheme="minorHAnsi"/>
          <w:color w:val="000000" w:themeColor="text1"/>
          <w:lang w:val="en-GB"/>
        </w:rPr>
        <w:t xml:space="preserve">, </w:t>
      </w:r>
      <w:r>
        <w:rPr>
          <w:rFonts w:cstheme="minorHAnsi"/>
          <w:color w:val="000000" w:themeColor="text1"/>
          <w:lang w:val="en-GB"/>
        </w:rPr>
        <w:t>Kalmar County Museum</w:t>
      </w:r>
      <w:r w:rsidR="00492179">
        <w:rPr>
          <w:rFonts w:cstheme="minorHAnsi"/>
          <w:color w:val="000000" w:themeColor="text1"/>
          <w:lang w:val="en-GB"/>
        </w:rPr>
        <w:t>, presented the Financial Report for 202</w:t>
      </w:r>
      <w:r>
        <w:rPr>
          <w:rFonts w:cstheme="minorHAnsi"/>
          <w:color w:val="000000" w:themeColor="text1"/>
          <w:lang w:val="en-GB"/>
        </w:rPr>
        <w:t>4</w:t>
      </w:r>
      <w:r w:rsidR="0022345E">
        <w:rPr>
          <w:rFonts w:cstheme="minorHAnsi"/>
          <w:color w:val="000000" w:themeColor="text1"/>
          <w:lang w:val="en-GB"/>
        </w:rPr>
        <w:t xml:space="preserve"> on behalf of the Administration Office at Kalmar County Museum.</w:t>
      </w:r>
    </w:p>
    <w:p w14:paraId="64936BC2" w14:textId="0699D762" w:rsidR="0022345E" w:rsidRDefault="0022345E" w:rsidP="001E07A0">
      <w:pPr>
        <w:pStyle w:val="Liststycke"/>
        <w:tabs>
          <w:tab w:val="left" w:pos="1701"/>
        </w:tabs>
        <w:spacing w:before="60" w:after="60" w:line="240" w:lineRule="auto"/>
        <w:jc w:val="both"/>
        <w:rPr>
          <w:rFonts w:cstheme="minorHAnsi"/>
          <w:lang w:val="en-GB"/>
        </w:rPr>
      </w:pPr>
    </w:p>
    <w:p w14:paraId="56E87F46" w14:textId="0B67442D" w:rsidR="0022345E" w:rsidRDefault="0077356A" w:rsidP="001E07A0">
      <w:pPr>
        <w:pStyle w:val="Liststycke"/>
        <w:tabs>
          <w:tab w:val="left" w:pos="1701"/>
        </w:tabs>
        <w:spacing w:before="60" w:after="60" w:line="240" w:lineRule="auto"/>
        <w:jc w:val="both"/>
        <w:rPr>
          <w:rFonts w:cstheme="minorHAnsi"/>
          <w:lang w:val="en-GB"/>
        </w:rPr>
      </w:pPr>
      <w:r>
        <w:rPr>
          <w:rFonts w:cstheme="minorHAnsi"/>
          <w:lang w:val="en-GB"/>
        </w:rPr>
        <w:t xml:space="preserve">Every year, Sweden applies to the Swedish Art Council to </w:t>
      </w:r>
      <w:r w:rsidR="0077579D">
        <w:rPr>
          <w:rFonts w:cstheme="minorHAnsi"/>
          <w:lang w:val="en-GB"/>
        </w:rPr>
        <w:t xml:space="preserve">maintain the BA Office at Kalmar County Museum. </w:t>
      </w:r>
      <w:r w:rsidR="00FC326B">
        <w:rPr>
          <w:rFonts w:cstheme="minorHAnsi"/>
          <w:lang w:val="en-GB"/>
        </w:rPr>
        <w:t xml:space="preserve">One of the criteria </w:t>
      </w:r>
      <w:r w:rsidR="00232603">
        <w:rPr>
          <w:rFonts w:cstheme="minorHAnsi"/>
          <w:lang w:val="en-GB"/>
        </w:rPr>
        <w:t xml:space="preserve">of the Swedish Art Council for receiving the grant, is that it is used for </w:t>
      </w:r>
      <w:r w:rsidR="003769D1">
        <w:rPr>
          <w:rFonts w:cstheme="minorHAnsi"/>
          <w:lang w:val="en-GB"/>
        </w:rPr>
        <w:t xml:space="preserve">activities of national (Swedish) interests to strengthen the international and/or </w:t>
      </w:r>
      <w:r w:rsidR="0014352F">
        <w:rPr>
          <w:rFonts w:cstheme="minorHAnsi"/>
          <w:lang w:val="en-GB"/>
        </w:rPr>
        <w:t xml:space="preserve">intercultural exchange. </w:t>
      </w:r>
    </w:p>
    <w:p w14:paraId="13AF2BD2" w14:textId="4230D6FA" w:rsidR="0014352F" w:rsidRDefault="0014352F" w:rsidP="001E07A0">
      <w:pPr>
        <w:pStyle w:val="Liststycke"/>
        <w:tabs>
          <w:tab w:val="left" w:pos="1701"/>
        </w:tabs>
        <w:spacing w:before="60" w:after="60" w:line="240" w:lineRule="auto"/>
        <w:jc w:val="both"/>
        <w:rPr>
          <w:rFonts w:cstheme="minorHAnsi"/>
          <w:lang w:val="en-GB"/>
        </w:rPr>
      </w:pPr>
    </w:p>
    <w:p w14:paraId="506B3E10" w14:textId="7F6F9761" w:rsidR="006E0C67" w:rsidRDefault="00936A2B" w:rsidP="001E07A0">
      <w:pPr>
        <w:pStyle w:val="Liststycke"/>
        <w:tabs>
          <w:tab w:val="left" w:pos="1701"/>
        </w:tabs>
        <w:spacing w:before="60" w:after="60" w:line="240" w:lineRule="auto"/>
        <w:jc w:val="both"/>
        <w:rPr>
          <w:rFonts w:cstheme="minorHAnsi"/>
          <w:lang w:val="en-GB"/>
        </w:rPr>
      </w:pPr>
      <w:r>
        <w:rPr>
          <w:rFonts w:cstheme="minorHAnsi"/>
          <w:lang w:val="en-GB"/>
        </w:rPr>
        <w:t>By the end of</w:t>
      </w:r>
      <w:r w:rsidR="0014352F">
        <w:rPr>
          <w:rFonts w:cstheme="minorHAnsi"/>
          <w:lang w:val="en-GB"/>
        </w:rPr>
        <w:t xml:space="preserve"> 202</w:t>
      </w:r>
      <w:r w:rsidR="003F6A8A">
        <w:rPr>
          <w:rFonts w:cstheme="minorHAnsi"/>
          <w:lang w:val="en-GB"/>
        </w:rPr>
        <w:t>4</w:t>
      </w:r>
      <w:r w:rsidR="0014352F">
        <w:rPr>
          <w:rFonts w:cstheme="minorHAnsi"/>
          <w:lang w:val="en-GB"/>
        </w:rPr>
        <w:t xml:space="preserve">, </w:t>
      </w:r>
      <w:r w:rsidR="00F61E8F">
        <w:rPr>
          <w:rFonts w:cstheme="minorHAnsi"/>
          <w:lang w:val="en-GB"/>
        </w:rPr>
        <w:t xml:space="preserve">the balance and results were </w:t>
      </w:r>
      <w:r w:rsidR="00F61E8F">
        <w:rPr>
          <w:rFonts w:cstheme="minorHAnsi"/>
          <w:u w:val="single"/>
          <w:lang w:val="en-GB"/>
        </w:rPr>
        <w:t>+</w:t>
      </w:r>
      <w:r w:rsidR="00F61E8F">
        <w:rPr>
          <w:rFonts w:cstheme="minorHAnsi"/>
          <w:lang w:val="en-GB"/>
        </w:rPr>
        <w:t xml:space="preserve"> 0.</w:t>
      </w:r>
    </w:p>
    <w:p w14:paraId="198487A7" w14:textId="77777777" w:rsidR="003F6A8A" w:rsidRDefault="003F6A8A" w:rsidP="001E07A0">
      <w:pPr>
        <w:pStyle w:val="Liststycke"/>
        <w:tabs>
          <w:tab w:val="left" w:pos="1701"/>
        </w:tabs>
        <w:spacing w:before="60" w:after="60" w:line="240" w:lineRule="auto"/>
        <w:jc w:val="both"/>
        <w:rPr>
          <w:rFonts w:cstheme="minorHAnsi"/>
          <w:lang w:val="en-GB"/>
        </w:rPr>
      </w:pPr>
    </w:p>
    <w:p w14:paraId="2D4F54C4" w14:textId="21C0B63D" w:rsidR="003F6A8A" w:rsidRDefault="003F6A8A" w:rsidP="001E07A0">
      <w:pPr>
        <w:pStyle w:val="Liststycke"/>
        <w:tabs>
          <w:tab w:val="left" w:pos="1701"/>
        </w:tabs>
        <w:spacing w:before="60" w:after="60" w:line="240" w:lineRule="auto"/>
        <w:jc w:val="both"/>
        <w:rPr>
          <w:rFonts w:cstheme="minorHAnsi"/>
          <w:lang w:val="en-GB"/>
        </w:rPr>
      </w:pPr>
      <w:r>
        <w:rPr>
          <w:rFonts w:cstheme="minorHAnsi"/>
          <w:lang w:val="en-GB"/>
        </w:rPr>
        <w:t xml:space="preserve">Adam emphasized the fact that the funding has lowered by 33 % since 2022 and for the upcoming year, funding will be 200 000 SEK. </w:t>
      </w:r>
    </w:p>
    <w:p w14:paraId="33FD6B24" w14:textId="77777777" w:rsidR="0054138B" w:rsidRPr="001E07A0" w:rsidRDefault="0054138B" w:rsidP="001E07A0">
      <w:pPr>
        <w:pStyle w:val="Liststycke"/>
        <w:tabs>
          <w:tab w:val="left" w:pos="1701"/>
        </w:tabs>
        <w:spacing w:before="60" w:after="60" w:line="240" w:lineRule="auto"/>
        <w:jc w:val="both"/>
        <w:rPr>
          <w:rFonts w:cstheme="minorHAnsi"/>
          <w:lang w:val="en-GB"/>
        </w:rPr>
      </w:pPr>
    </w:p>
    <w:p w14:paraId="053C7ABB" w14:textId="1D104F0D" w:rsidR="007D44A4" w:rsidRPr="00F627F9" w:rsidRDefault="007D44A4" w:rsidP="001E07A0">
      <w:pPr>
        <w:pStyle w:val="Rubrik2"/>
        <w:numPr>
          <w:ilvl w:val="0"/>
          <w:numId w:val="1"/>
        </w:numPr>
        <w:spacing w:before="60" w:after="60" w:line="240" w:lineRule="auto"/>
        <w:jc w:val="both"/>
      </w:pPr>
      <w:r w:rsidRPr="00F627F9">
        <w:t>Audit Report</w:t>
      </w:r>
      <w:r w:rsidR="0054138B">
        <w:t xml:space="preserve"> –</w:t>
      </w:r>
    </w:p>
    <w:p w14:paraId="3596E657" w14:textId="1F9AECDD" w:rsidR="00083C3B" w:rsidRDefault="000A2060"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 xml:space="preserve">No separate Audit Report for Bridging Ages is necessary according to financial </w:t>
      </w:r>
      <w:r w:rsidR="00B1500C">
        <w:rPr>
          <w:rFonts w:cstheme="minorHAnsi"/>
          <w:color w:val="000000" w:themeColor="text1"/>
          <w:lang w:val="en-US"/>
        </w:rPr>
        <w:t>accounting rules in Swede</w:t>
      </w:r>
      <w:r w:rsidR="00D566EA">
        <w:rPr>
          <w:rFonts w:cstheme="minorHAnsi"/>
          <w:color w:val="000000" w:themeColor="text1"/>
          <w:lang w:val="en-US"/>
        </w:rPr>
        <w:t>n</w:t>
      </w:r>
      <w:r w:rsidR="00B1500C">
        <w:rPr>
          <w:rFonts w:cstheme="minorHAnsi"/>
          <w:color w:val="000000" w:themeColor="text1"/>
          <w:lang w:val="en-US"/>
        </w:rPr>
        <w:t xml:space="preserve">, where the Administration Office is situated. </w:t>
      </w:r>
    </w:p>
    <w:p w14:paraId="5D6D9B45" w14:textId="77777777" w:rsidR="00B1500C" w:rsidRPr="00EE273B" w:rsidRDefault="00B1500C" w:rsidP="001E07A0">
      <w:pPr>
        <w:pStyle w:val="Liststycke"/>
        <w:tabs>
          <w:tab w:val="left" w:pos="1701"/>
        </w:tabs>
        <w:spacing w:before="60" w:after="60" w:line="240" w:lineRule="auto"/>
        <w:jc w:val="both"/>
        <w:rPr>
          <w:rFonts w:cstheme="minorHAnsi"/>
          <w:lang w:val="en-US"/>
        </w:rPr>
      </w:pPr>
    </w:p>
    <w:p w14:paraId="7C3D0928" w14:textId="320A839A" w:rsidR="007D44A4" w:rsidRPr="00F627F9" w:rsidRDefault="007D44A4" w:rsidP="001E07A0">
      <w:pPr>
        <w:pStyle w:val="Rubrik2"/>
        <w:numPr>
          <w:ilvl w:val="0"/>
          <w:numId w:val="1"/>
        </w:numPr>
        <w:spacing w:before="60" w:after="60" w:line="240" w:lineRule="auto"/>
        <w:jc w:val="both"/>
      </w:pPr>
      <w:r w:rsidRPr="00F627F9">
        <w:t>Procedure regarding surplus or deficit in year-end accounts</w:t>
      </w:r>
      <w:r w:rsidR="0054138B">
        <w:t xml:space="preserve"> </w:t>
      </w:r>
    </w:p>
    <w:p w14:paraId="3C75D4F0" w14:textId="23F614D3" w:rsidR="00F627F9" w:rsidRDefault="00F627F9"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 xml:space="preserve">See item </w:t>
      </w:r>
      <w:r w:rsidR="00D92B23">
        <w:rPr>
          <w:rFonts w:cstheme="minorHAnsi"/>
          <w:color w:val="000000" w:themeColor="text1"/>
          <w:lang w:val="en-US"/>
        </w:rPr>
        <w:t>9</w:t>
      </w:r>
      <w:r>
        <w:rPr>
          <w:rFonts w:cstheme="minorHAnsi"/>
          <w:color w:val="000000" w:themeColor="text1"/>
          <w:lang w:val="en-US"/>
        </w:rPr>
        <w:t>.</w:t>
      </w:r>
    </w:p>
    <w:p w14:paraId="465C670B" w14:textId="77777777" w:rsidR="0054138B" w:rsidRPr="001E07A0" w:rsidRDefault="0054138B" w:rsidP="001E07A0">
      <w:pPr>
        <w:pStyle w:val="Liststycke"/>
        <w:tabs>
          <w:tab w:val="left" w:pos="1701"/>
        </w:tabs>
        <w:spacing w:before="60" w:after="60" w:line="240" w:lineRule="auto"/>
        <w:jc w:val="both"/>
        <w:rPr>
          <w:rFonts w:cstheme="minorHAnsi"/>
          <w:color w:val="000000" w:themeColor="text1"/>
          <w:lang w:val="en-US"/>
        </w:rPr>
      </w:pPr>
    </w:p>
    <w:p w14:paraId="4C9550B2" w14:textId="15E63086" w:rsidR="007D44A4" w:rsidRPr="001338BA" w:rsidRDefault="007D44A4" w:rsidP="001E07A0">
      <w:pPr>
        <w:pStyle w:val="Rubrik2"/>
        <w:numPr>
          <w:ilvl w:val="0"/>
          <w:numId w:val="1"/>
        </w:numPr>
        <w:spacing w:before="60" w:after="60" w:line="240" w:lineRule="auto"/>
        <w:jc w:val="both"/>
        <w:rPr>
          <w:lang w:val="en-US"/>
        </w:rPr>
      </w:pPr>
      <w:r w:rsidRPr="001338BA">
        <w:rPr>
          <w:lang w:val="en-US"/>
        </w:rPr>
        <w:t>Discharge from liability for Board</w:t>
      </w:r>
    </w:p>
    <w:p w14:paraId="4FDAF956" w14:textId="61E9E30A" w:rsidR="001338BA" w:rsidRDefault="005F0575"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 xml:space="preserve">The meeting granted discharge of liability </w:t>
      </w:r>
      <w:r w:rsidR="005972E8">
        <w:rPr>
          <w:rFonts w:cstheme="minorHAnsi"/>
          <w:color w:val="000000" w:themeColor="text1"/>
          <w:lang w:val="en-US"/>
        </w:rPr>
        <w:t xml:space="preserve">for the Board. </w:t>
      </w:r>
    </w:p>
    <w:p w14:paraId="64B7F2DD" w14:textId="77777777" w:rsidR="0054138B" w:rsidRPr="001E07A0" w:rsidRDefault="0054138B" w:rsidP="001E07A0">
      <w:pPr>
        <w:pStyle w:val="Liststycke"/>
        <w:tabs>
          <w:tab w:val="left" w:pos="1701"/>
        </w:tabs>
        <w:spacing w:before="60" w:after="60" w:line="240" w:lineRule="auto"/>
        <w:jc w:val="both"/>
        <w:rPr>
          <w:rFonts w:cstheme="minorHAnsi"/>
          <w:color w:val="000000" w:themeColor="text1"/>
          <w:lang w:val="en-US"/>
        </w:rPr>
      </w:pPr>
    </w:p>
    <w:p w14:paraId="17459E99" w14:textId="096DD56F" w:rsidR="007D44A4" w:rsidRPr="00DD3CB5" w:rsidRDefault="007D44A4" w:rsidP="001E07A0">
      <w:pPr>
        <w:pStyle w:val="Rubrik2"/>
        <w:numPr>
          <w:ilvl w:val="0"/>
          <w:numId w:val="1"/>
        </w:numPr>
        <w:spacing w:before="60" w:after="60" w:line="240" w:lineRule="auto"/>
        <w:jc w:val="both"/>
      </w:pPr>
      <w:r w:rsidRPr="00DD3CB5">
        <w:t xml:space="preserve">Adoption of Reports </w:t>
      </w:r>
    </w:p>
    <w:p w14:paraId="142C249D" w14:textId="65C044C9" w:rsidR="00DD3CB5" w:rsidRDefault="00886DA0"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The Annual Report for 202</w:t>
      </w:r>
      <w:r w:rsidR="003F6A8A">
        <w:rPr>
          <w:rFonts w:cstheme="minorHAnsi"/>
          <w:color w:val="000000" w:themeColor="text1"/>
          <w:lang w:val="en-US"/>
        </w:rPr>
        <w:t>4</w:t>
      </w:r>
      <w:r>
        <w:rPr>
          <w:rFonts w:cstheme="minorHAnsi"/>
          <w:color w:val="000000" w:themeColor="text1"/>
          <w:lang w:val="en-US"/>
        </w:rPr>
        <w:t xml:space="preserve"> and the Financial Report for 202</w:t>
      </w:r>
      <w:r w:rsidR="003F6A8A">
        <w:rPr>
          <w:rFonts w:cstheme="minorHAnsi"/>
          <w:color w:val="000000" w:themeColor="text1"/>
          <w:lang w:val="en-US"/>
        </w:rPr>
        <w:t>4</w:t>
      </w:r>
      <w:r w:rsidR="00DD3CB5">
        <w:rPr>
          <w:rFonts w:cstheme="minorHAnsi"/>
          <w:color w:val="000000" w:themeColor="text1"/>
          <w:lang w:val="en-US"/>
        </w:rPr>
        <w:t xml:space="preserve"> were adopted by the AGM.</w:t>
      </w:r>
    </w:p>
    <w:p w14:paraId="3E976CB1" w14:textId="77777777" w:rsidR="0054138B" w:rsidRPr="001E07A0" w:rsidRDefault="0054138B" w:rsidP="001E07A0">
      <w:pPr>
        <w:pStyle w:val="Liststycke"/>
        <w:tabs>
          <w:tab w:val="left" w:pos="1701"/>
        </w:tabs>
        <w:spacing w:before="60" w:after="60" w:line="240" w:lineRule="auto"/>
        <w:jc w:val="both"/>
        <w:rPr>
          <w:rFonts w:cstheme="minorHAnsi"/>
          <w:color w:val="000000" w:themeColor="text1"/>
          <w:lang w:val="en-US"/>
        </w:rPr>
      </w:pPr>
    </w:p>
    <w:p w14:paraId="64E21691" w14:textId="6C848297" w:rsidR="007D44A4" w:rsidRDefault="007D44A4" w:rsidP="001E07A0">
      <w:pPr>
        <w:pStyle w:val="Rubrik2"/>
        <w:numPr>
          <w:ilvl w:val="0"/>
          <w:numId w:val="1"/>
        </w:numPr>
        <w:spacing w:before="60" w:after="60" w:line="240" w:lineRule="auto"/>
        <w:jc w:val="both"/>
        <w:rPr>
          <w:lang w:val="en-US"/>
        </w:rPr>
      </w:pPr>
      <w:r w:rsidRPr="00EE273B">
        <w:rPr>
          <w:lang w:val="en-US"/>
        </w:rPr>
        <w:t xml:space="preserve">Propositions from the </w:t>
      </w:r>
      <w:r>
        <w:rPr>
          <w:lang w:val="en-US"/>
        </w:rPr>
        <w:t>B</w:t>
      </w:r>
      <w:r w:rsidRPr="00EE273B">
        <w:rPr>
          <w:lang w:val="en-US"/>
        </w:rPr>
        <w:t>oard</w:t>
      </w:r>
    </w:p>
    <w:p w14:paraId="6340419C" w14:textId="08F4AA0A" w:rsidR="00F403A8" w:rsidRDefault="00A435A5" w:rsidP="001E07A0">
      <w:pPr>
        <w:pStyle w:val="Liststycke"/>
        <w:tabs>
          <w:tab w:val="left" w:pos="1701"/>
        </w:tabs>
        <w:spacing w:before="60" w:after="60" w:line="240" w:lineRule="auto"/>
        <w:jc w:val="both"/>
        <w:rPr>
          <w:rFonts w:cstheme="minorHAnsi"/>
          <w:lang w:val="en-US"/>
        </w:rPr>
      </w:pPr>
      <w:r>
        <w:rPr>
          <w:rFonts w:cstheme="minorHAnsi"/>
          <w:lang w:val="en-US"/>
        </w:rPr>
        <w:t xml:space="preserve">No propositions were </w:t>
      </w:r>
      <w:r w:rsidR="00F403A8">
        <w:rPr>
          <w:rFonts w:cstheme="minorHAnsi"/>
          <w:lang w:val="en-US"/>
        </w:rPr>
        <w:t>received from the Board.</w:t>
      </w:r>
    </w:p>
    <w:p w14:paraId="2D2BFDBA" w14:textId="77777777" w:rsidR="0054138B" w:rsidRPr="00F403A8" w:rsidRDefault="0054138B" w:rsidP="001E07A0">
      <w:pPr>
        <w:pStyle w:val="Liststycke"/>
        <w:tabs>
          <w:tab w:val="left" w:pos="1701"/>
        </w:tabs>
        <w:spacing w:before="60" w:after="60" w:line="240" w:lineRule="auto"/>
        <w:jc w:val="both"/>
        <w:rPr>
          <w:rFonts w:cstheme="minorHAnsi"/>
          <w:lang w:val="en-US"/>
        </w:rPr>
      </w:pPr>
    </w:p>
    <w:p w14:paraId="5088A15A" w14:textId="4F877FB4" w:rsidR="007D44A4" w:rsidRDefault="007D44A4" w:rsidP="001E07A0">
      <w:pPr>
        <w:pStyle w:val="Rubrik2"/>
        <w:numPr>
          <w:ilvl w:val="0"/>
          <w:numId w:val="1"/>
        </w:numPr>
        <w:spacing w:before="60" w:after="60" w:line="240" w:lineRule="auto"/>
        <w:jc w:val="both"/>
        <w:rPr>
          <w:lang w:val="en-US"/>
        </w:rPr>
      </w:pPr>
      <w:r w:rsidRPr="00EE273B">
        <w:rPr>
          <w:lang w:val="en-US"/>
        </w:rPr>
        <w:t xml:space="preserve">Motions from </w:t>
      </w:r>
      <w:r>
        <w:rPr>
          <w:lang w:val="en-US"/>
        </w:rPr>
        <w:t>M</w:t>
      </w:r>
      <w:r w:rsidRPr="00EE273B">
        <w:rPr>
          <w:lang w:val="en-US"/>
        </w:rPr>
        <w:t>embers</w:t>
      </w:r>
    </w:p>
    <w:p w14:paraId="423076B8" w14:textId="1335B534" w:rsidR="00F403A8" w:rsidRDefault="00D13876" w:rsidP="001E07A0">
      <w:pPr>
        <w:pStyle w:val="Liststycke"/>
        <w:tabs>
          <w:tab w:val="left" w:pos="1701"/>
        </w:tabs>
        <w:spacing w:before="60" w:after="60" w:line="240" w:lineRule="auto"/>
        <w:jc w:val="both"/>
        <w:rPr>
          <w:rFonts w:cstheme="minorHAnsi"/>
          <w:lang w:val="en-US"/>
        </w:rPr>
      </w:pPr>
      <w:r>
        <w:rPr>
          <w:rFonts w:cstheme="minorHAnsi"/>
          <w:lang w:val="en-US"/>
        </w:rPr>
        <w:t>No motions from Members were received before the AGM.</w:t>
      </w:r>
    </w:p>
    <w:p w14:paraId="2B8476E6" w14:textId="77777777" w:rsidR="00D13876" w:rsidRDefault="00D13876" w:rsidP="001E07A0">
      <w:pPr>
        <w:pStyle w:val="Liststycke"/>
        <w:tabs>
          <w:tab w:val="left" w:pos="1701"/>
        </w:tabs>
        <w:spacing w:before="60" w:after="60" w:line="240" w:lineRule="auto"/>
        <w:jc w:val="both"/>
        <w:rPr>
          <w:rFonts w:cstheme="minorHAnsi"/>
          <w:lang w:val="en-US"/>
        </w:rPr>
      </w:pPr>
    </w:p>
    <w:p w14:paraId="24A2CA05" w14:textId="14C9CA63" w:rsidR="007D44A4" w:rsidRPr="00DF2075" w:rsidRDefault="005C624C" w:rsidP="001E07A0">
      <w:pPr>
        <w:pStyle w:val="Rubrik2"/>
        <w:numPr>
          <w:ilvl w:val="0"/>
          <w:numId w:val="1"/>
        </w:numPr>
        <w:spacing w:before="60" w:after="60" w:line="240" w:lineRule="auto"/>
        <w:jc w:val="both"/>
        <w:rPr>
          <w:lang w:val="en-US"/>
        </w:rPr>
      </w:pPr>
      <w:r>
        <w:rPr>
          <w:lang w:val="en-US"/>
        </w:rPr>
        <w:t>(</w:t>
      </w:r>
      <w:r w:rsidR="007D44A4" w:rsidRPr="00DF2075">
        <w:rPr>
          <w:lang w:val="en-US"/>
        </w:rPr>
        <w:t>Determination of the</w:t>
      </w:r>
      <w:r>
        <w:rPr>
          <w:lang w:val="en-US"/>
        </w:rPr>
        <w:t>)</w:t>
      </w:r>
      <w:r w:rsidR="007D44A4" w:rsidRPr="00DF2075">
        <w:rPr>
          <w:lang w:val="en-US"/>
        </w:rPr>
        <w:t xml:space="preserve"> Action Plan and Budget for the coming year – </w:t>
      </w:r>
      <w:r>
        <w:rPr>
          <w:lang w:val="en-US"/>
        </w:rPr>
        <w:t>Linda Liljeberg</w:t>
      </w:r>
    </w:p>
    <w:p w14:paraId="238DB52F" w14:textId="3C7C71F8" w:rsidR="005D0CA8" w:rsidRDefault="005C624C" w:rsidP="005D0CA8">
      <w:pPr>
        <w:tabs>
          <w:tab w:val="left" w:pos="1701"/>
        </w:tabs>
        <w:spacing w:before="60" w:after="60" w:line="240" w:lineRule="auto"/>
        <w:ind w:left="709"/>
        <w:jc w:val="both"/>
        <w:rPr>
          <w:rFonts w:cstheme="minorHAnsi"/>
          <w:lang w:val="en-US"/>
        </w:rPr>
      </w:pPr>
      <w:r w:rsidRPr="009B268F">
        <w:rPr>
          <w:rFonts w:cstheme="minorHAnsi"/>
          <w:lang w:val="en-US"/>
        </w:rPr>
        <w:t>Linda Liljeberg</w:t>
      </w:r>
      <w:r w:rsidR="005D3BCB" w:rsidRPr="009B268F">
        <w:rPr>
          <w:rFonts w:cstheme="minorHAnsi"/>
          <w:lang w:val="en-US"/>
        </w:rPr>
        <w:t xml:space="preserve"> presented the Action </w:t>
      </w:r>
      <w:r w:rsidR="00D566EA" w:rsidRPr="009B268F">
        <w:rPr>
          <w:rFonts w:cstheme="minorHAnsi"/>
          <w:lang w:val="en-US"/>
        </w:rPr>
        <w:t xml:space="preserve">(implementation) </w:t>
      </w:r>
      <w:r w:rsidR="005D3BCB" w:rsidRPr="009B268F">
        <w:rPr>
          <w:rFonts w:cstheme="minorHAnsi"/>
          <w:lang w:val="en-US"/>
        </w:rPr>
        <w:t>Plan for 202</w:t>
      </w:r>
      <w:r w:rsidR="000E6827">
        <w:rPr>
          <w:rFonts w:cstheme="minorHAnsi"/>
          <w:lang w:val="en-US"/>
        </w:rPr>
        <w:t>5</w:t>
      </w:r>
      <w:r w:rsidR="001D3342" w:rsidRPr="009B268F">
        <w:rPr>
          <w:rFonts w:cstheme="minorHAnsi"/>
          <w:lang w:val="en-US"/>
        </w:rPr>
        <w:t xml:space="preserve">, see </w:t>
      </w:r>
      <w:r w:rsidR="001E07A0" w:rsidRPr="005D0CA8">
        <w:rPr>
          <w:rFonts w:cstheme="minorHAnsi"/>
          <w:b/>
          <w:bCs/>
          <w:lang w:val="en-US"/>
        </w:rPr>
        <w:t xml:space="preserve">Annexure </w:t>
      </w:r>
      <w:r w:rsidR="001C7D90" w:rsidRPr="005D0CA8">
        <w:rPr>
          <w:rFonts w:cstheme="minorHAnsi"/>
          <w:b/>
          <w:bCs/>
          <w:lang w:val="en-US"/>
        </w:rPr>
        <w:t>A3</w:t>
      </w:r>
      <w:r w:rsidR="001D3342" w:rsidRPr="005D0CA8">
        <w:rPr>
          <w:rFonts w:cstheme="minorHAnsi"/>
          <w:b/>
          <w:bCs/>
          <w:lang w:val="en-US"/>
        </w:rPr>
        <w:t xml:space="preserve"> of BA AGM </w:t>
      </w:r>
      <w:r w:rsidR="000E6827" w:rsidRPr="005D0CA8">
        <w:rPr>
          <w:rFonts w:cstheme="minorHAnsi"/>
          <w:b/>
          <w:bCs/>
          <w:lang w:val="en-US"/>
        </w:rPr>
        <w:t xml:space="preserve">5 </w:t>
      </w:r>
      <w:r w:rsidR="001D3342" w:rsidRPr="005D0CA8">
        <w:rPr>
          <w:rFonts w:cstheme="minorHAnsi"/>
          <w:b/>
          <w:bCs/>
          <w:lang w:val="en-US"/>
        </w:rPr>
        <w:t>March 202</w:t>
      </w:r>
      <w:r w:rsidR="000E6827" w:rsidRPr="005D0CA8">
        <w:rPr>
          <w:rFonts w:cstheme="minorHAnsi"/>
          <w:b/>
          <w:bCs/>
          <w:lang w:val="en-US"/>
        </w:rPr>
        <w:t>5</w:t>
      </w:r>
      <w:r w:rsidR="001D3342" w:rsidRPr="005D0CA8">
        <w:rPr>
          <w:rFonts w:cstheme="minorHAnsi"/>
          <w:b/>
          <w:bCs/>
          <w:lang w:val="en-US"/>
        </w:rPr>
        <w:t xml:space="preserve">. </w:t>
      </w:r>
      <w:r w:rsidRPr="005D0CA8">
        <w:rPr>
          <w:rFonts w:cstheme="minorHAnsi"/>
          <w:lang w:val="en-US"/>
        </w:rPr>
        <w:t>Linda</w:t>
      </w:r>
      <w:r w:rsidR="002634CE" w:rsidRPr="005D0CA8">
        <w:rPr>
          <w:rFonts w:cstheme="minorHAnsi"/>
          <w:lang w:val="en-US"/>
        </w:rPr>
        <w:t xml:space="preserve"> stressed that the Action Plan is a work in progress</w:t>
      </w:r>
      <w:r w:rsidR="00942C60" w:rsidRPr="005D0CA8">
        <w:rPr>
          <w:rFonts w:cstheme="minorHAnsi"/>
          <w:lang w:val="en-US"/>
        </w:rPr>
        <w:t xml:space="preserve">. </w:t>
      </w:r>
      <w:r w:rsidR="00D566EA" w:rsidRPr="005D0CA8">
        <w:rPr>
          <w:rFonts w:cstheme="minorHAnsi"/>
          <w:lang w:val="en-US"/>
        </w:rPr>
        <w:t>Linda</w:t>
      </w:r>
      <w:r w:rsidR="00275CC9" w:rsidRPr="005D0CA8">
        <w:rPr>
          <w:rFonts w:cstheme="minorHAnsi"/>
          <w:lang w:val="en-US"/>
        </w:rPr>
        <w:t xml:space="preserve"> </w:t>
      </w:r>
      <w:r w:rsidR="00275CC9" w:rsidRPr="001E07A0">
        <w:rPr>
          <w:rFonts w:cstheme="minorHAnsi"/>
          <w:lang w:val="en-US"/>
        </w:rPr>
        <w:t>invited all Members to contribute</w:t>
      </w:r>
      <w:r w:rsidR="00A25D68">
        <w:rPr>
          <w:rFonts w:cstheme="minorHAnsi"/>
          <w:lang w:val="en-US"/>
        </w:rPr>
        <w:t xml:space="preserve"> </w:t>
      </w:r>
      <w:r w:rsidR="00D566EA">
        <w:rPr>
          <w:rFonts w:cstheme="minorHAnsi"/>
          <w:lang w:val="en-US"/>
        </w:rPr>
        <w:t>with activities</w:t>
      </w:r>
      <w:r w:rsidR="001E07A0">
        <w:rPr>
          <w:rFonts w:cstheme="minorHAnsi"/>
          <w:lang w:val="en-US"/>
        </w:rPr>
        <w:t>.</w:t>
      </w:r>
      <w:r w:rsidR="00A25D68">
        <w:rPr>
          <w:rFonts w:cstheme="minorHAnsi"/>
          <w:lang w:val="en-US"/>
        </w:rPr>
        <w:t xml:space="preserve">  </w:t>
      </w:r>
      <w:r w:rsidR="00BE7707">
        <w:rPr>
          <w:rFonts w:cstheme="minorHAnsi"/>
          <w:lang w:val="en-US"/>
        </w:rPr>
        <w:t>Linda also asked members to contribute with topics for upcoming webinars in 202</w:t>
      </w:r>
      <w:r w:rsidR="000E6827">
        <w:rPr>
          <w:rFonts w:cstheme="minorHAnsi"/>
          <w:lang w:val="en-US"/>
        </w:rPr>
        <w:t>5</w:t>
      </w:r>
      <w:r w:rsidR="00BE7707">
        <w:rPr>
          <w:rFonts w:cstheme="minorHAnsi"/>
          <w:lang w:val="en-US"/>
        </w:rPr>
        <w:t>, which can be hosted by Kalmar County Museum</w:t>
      </w:r>
      <w:r w:rsidR="00AA2973">
        <w:rPr>
          <w:rFonts w:cstheme="minorHAnsi"/>
          <w:lang w:val="en-US"/>
        </w:rPr>
        <w:t>.</w:t>
      </w:r>
    </w:p>
    <w:p w14:paraId="182F4E4E" w14:textId="6A99A64D" w:rsidR="001F528F" w:rsidRDefault="001F528F" w:rsidP="005D0CA8">
      <w:pPr>
        <w:tabs>
          <w:tab w:val="left" w:pos="1701"/>
        </w:tabs>
        <w:spacing w:before="60" w:after="60" w:line="240" w:lineRule="auto"/>
        <w:ind w:left="709"/>
        <w:jc w:val="both"/>
        <w:rPr>
          <w:rFonts w:cstheme="minorHAnsi"/>
          <w:lang w:val="en-US"/>
        </w:rPr>
      </w:pPr>
      <w:r>
        <w:rPr>
          <w:rFonts w:cstheme="minorHAnsi"/>
          <w:lang w:val="en-US"/>
        </w:rPr>
        <w:t xml:space="preserve">During the International BA Conference, hosted in Kalmar 4-5 March 2025, a suggestion was made for finding a </w:t>
      </w:r>
      <w:r w:rsidR="005D0CA8">
        <w:rPr>
          <w:rFonts w:cstheme="minorHAnsi"/>
          <w:lang w:val="en-US"/>
        </w:rPr>
        <w:t xml:space="preserve">future </w:t>
      </w:r>
      <w:r>
        <w:rPr>
          <w:rFonts w:cstheme="minorHAnsi"/>
          <w:lang w:val="en-US"/>
        </w:rPr>
        <w:t>global theme for doing Time Travels within the BA network</w:t>
      </w:r>
      <w:r w:rsidR="005D0CA8">
        <w:rPr>
          <w:rFonts w:cstheme="minorHAnsi"/>
          <w:lang w:val="en-US"/>
        </w:rPr>
        <w:t xml:space="preserve"> on a global scale. </w:t>
      </w:r>
    </w:p>
    <w:p w14:paraId="78EC5643" w14:textId="77777777" w:rsidR="005D0CA8" w:rsidRDefault="005D0CA8" w:rsidP="001F528F">
      <w:pPr>
        <w:tabs>
          <w:tab w:val="left" w:pos="1701"/>
        </w:tabs>
        <w:spacing w:before="60" w:after="60" w:line="240" w:lineRule="auto"/>
        <w:ind w:left="709"/>
        <w:jc w:val="both"/>
        <w:rPr>
          <w:rFonts w:cstheme="minorHAnsi"/>
          <w:lang w:val="en-US"/>
        </w:rPr>
      </w:pPr>
    </w:p>
    <w:p w14:paraId="05AA3768" w14:textId="607A4EB1" w:rsidR="007B23E6" w:rsidRPr="001F528F" w:rsidRDefault="00E316E3" w:rsidP="001F528F">
      <w:pPr>
        <w:tabs>
          <w:tab w:val="left" w:pos="1701"/>
        </w:tabs>
        <w:spacing w:before="60" w:after="60" w:line="240" w:lineRule="auto"/>
        <w:ind w:left="709"/>
        <w:jc w:val="both"/>
        <w:rPr>
          <w:rFonts w:cstheme="minorHAnsi"/>
          <w:lang w:val="en-US"/>
        </w:rPr>
      </w:pPr>
      <w:r w:rsidRPr="001E07A0">
        <w:rPr>
          <w:rFonts w:cstheme="minorHAnsi"/>
          <w:lang w:val="en-US"/>
        </w:rPr>
        <w:t>Members</w:t>
      </w:r>
      <w:r w:rsidR="00D566EA">
        <w:rPr>
          <w:rFonts w:cstheme="minorHAnsi"/>
          <w:lang w:val="en-US"/>
        </w:rPr>
        <w:t xml:space="preserve"> were asked</w:t>
      </w:r>
      <w:r w:rsidRPr="001E07A0">
        <w:rPr>
          <w:rFonts w:cstheme="minorHAnsi"/>
          <w:lang w:val="en-US"/>
        </w:rPr>
        <w:t xml:space="preserve"> for </w:t>
      </w:r>
      <w:r w:rsidR="005D0CA8">
        <w:rPr>
          <w:rFonts w:cstheme="minorHAnsi"/>
          <w:lang w:val="en-US"/>
        </w:rPr>
        <w:t>future</w:t>
      </w:r>
      <w:r w:rsidR="005D0CA8" w:rsidRPr="001E07A0">
        <w:rPr>
          <w:rFonts w:cstheme="minorHAnsi"/>
          <w:lang w:val="en-US"/>
        </w:rPr>
        <w:t xml:space="preserve"> feedback</w:t>
      </w:r>
      <w:r w:rsidRPr="001E07A0">
        <w:rPr>
          <w:rFonts w:cstheme="minorHAnsi"/>
          <w:lang w:val="en-US"/>
        </w:rPr>
        <w:t xml:space="preserve"> </w:t>
      </w:r>
      <w:r w:rsidR="008D76BB" w:rsidRPr="001E07A0">
        <w:rPr>
          <w:rFonts w:cstheme="minorHAnsi"/>
          <w:lang w:val="en-US"/>
        </w:rPr>
        <w:t xml:space="preserve">on the Action Plan and what they want to do in the </w:t>
      </w:r>
      <w:r w:rsidR="005D0CA8">
        <w:rPr>
          <w:rFonts w:cstheme="minorHAnsi"/>
          <w:lang w:val="en-US"/>
        </w:rPr>
        <w:t>upcoming</w:t>
      </w:r>
      <w:r w:rsidR="008D76BB" w:rsidRPr="001E07A0">
        <w:rPr>
          <w:rFonts w:cstheme="minorHAnsi"/>
          <w:lang w:val="en-US"/>
        </w:rPr>
        <w:t xml:space="preserve"> y</w:t>
      </w:r>
      <w:r w:rsidR="00EF6609" w:rsidRPr="001E07A0">
        <w:rPr>
          <w:rFonts w:cstheme="minorHAnsi"/>
          <w:lang w:val="en-US"/>
        </w:rPr>
        <w:t>ear</w:t>
      </w:r>
      <w:r w:rsidR="00AB5229">
        <w:rPr>
          <w:rFonts w:cstheme="minorHAnsi"/>
          <w:lang w:val="en-US"/>
        </w:rPr>
        <w:t>.</w:t>
      </w:r>
    </w:p>
    <w:p w14:paraId="5CF18FE9" w14:textId="77777777" w:rsidR="00CD2316" w:rsidRPr="0072714E" w:rsidRDefault="00CD2316" w:rsidP="001E07A0">
      <w:pPr>
        <w:pStyle w:val="Liststycke"/>
        <w:tabs>
          <w:tab w:val="left" w:pos="1701"/>
        </w:tabs>
        <w:spacing w:before="60" w:after="60" w:line="240" w:lineRule="auto"/>
        <w:jc w:val="both"/>
        <w:rPr>
          <w:rFonts w:cstheme="minorHAnsi"/>
          <w:lang w:val="en-GB"/>
        </w:rPr>
      </w:pPr>
    </w:p>
    <w:p w14:paraId="142CF0DE" w14:textId="631B4AEF" w:rsidR="007D44A4" w:rsidRPr="00506DA5" w:rsidRDefault="007D44A4" w:rsidP="001E07A0">
      <w:pPr>
        <w:pStyle w:val="Rubrik2"/>
        <w:numPr>
          <w:ilvl w:val="0"/>
          <w:numId w:val="1"/>
        </w:numPr>
        <w:spacing w:before="60" w:after="60" w:line="240" w:lineRule="auto"/>
        <w:jc w:val="both"/>
        <w:rPr>
          <w:lang w:val="en-US"/>
        </w:rPr>
      </w:pPr>
      <w:r w:rsidRPr="00506DA5">
        <w:rPr>
          <w:lang w:val="en-US"/>
        </w:rPr>
        <w:t>Determination of membership fee for the following year</w:t>
      </w:r>
    </w:p>
    <w:p w14:paraId="4DE3F971" w14:textId="2ABC91EE" w:rsidR="00B710B9" w:rsidRDefault="008657CF" w:rsidP="00A25D68">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In 202</w:t>
      </w:r>
      <w:r w:rsidR="003F6A8A">
        <w:rPr>
          <w:rFonts w:cstheme="minorHAnsi"/>
          <w:color w:val="000000" w:themeColor="text1"/>
          <w:lang w:val="en-US"/>
        </w:rPr>
        <w:t>5</w:t>
      </w:r>
      <w:r>
        <w:rPr>
          <w:rFonts w:cstheme="minorHAnsi"/>
          <w:color w:val="000000" w:themeColor="text1"/>
          <w:lang w:val="en-US"/>
        </w:rPr>
        <w:t xml:space="preserve">, Membership in Bridging Ages will continue being free and there </w:t>
      </w:r>
      <w:r w:rsidR="006F060A">
        <w:rPr>
          <w:rFonts w:cstheme="minorHAnsi"/>
          <w:color w:val="000000" w:themeColor="text1"/>
          <w:lang w:val="en-US"/>
        </w:rPr>
        <w:t>will be</w:t>
      </w:r>
      <w:r>
        <w:rPr>
          <w:rFonts w:cstheme="minorHAnsi"/>
          <w:color w:val="000000" w:themeColor="text1"/>
          <w:lang w:val="en-US"/>
        </w:rPr>
        <w:t xml:space="preserve"> no membership fee for 202</w:t>
      </w:r>
      <w:r w:rsidR="003F6A8A">
        <w:rPr>
          <w:rFonts w:cstheme="minorHAnsi"/>
          <w:color w:val="000000" w:themeColor="text1"/>
          <w:lang w:val="en-US"/>
        </w:rPr>
        <w:t>5</w:t>
      </w:r>
      <w:r>
        <w:rPr>
          <w:rFonts w:cstheme="minorHAnsi"/>
          <w:color w:val="000000" w:themeColor="text1"/>
          <w:lang w:val="en-US"/>
        </w:rPr>
        <w:t xml:space="preserve">. </w:t>
      </w:r>
    </w:p>
    <w:p w14:paraId="4476DAD3" w14:textId="77777777" w:rsidR="00A25D68" w:rsidRPr="00A25D68" w:rsidRDefault="00A25D68" w:rsidP="00A25D68">
      <w:pPr>
        <w:pStyle w:val="Liststycke"/>
        <w:tabs>
          <w:tab w:val="left" w:pos="1701"/>
        </w:tabs>
        <w:spacing w:before="60" w:after="60" w:line="240" w:lineRule="auto"/>
        <w:jc w:val="both"/>
        <w:rPr>
          <w:rFonts w:cstheme="minorHAnsi"/>
          <w:color w:val="000000" w:themeColor="text1"/>
          <w:lang w:val="en-US"/>
        </w:rPr>
      </w:pPr>
    </w:p>
    <w:p w14:paraId="24AA26A8" w14:textId="6AD1372B" w:rsidR="00A25D68" w:rsidRPr="00A25D68" w:rsidRDefault="007D44A4" w:rsidP="00A25D68">
      <w:pPr>
        <w:pStyle w:val="Rubrik2"/>
        <w:numPr>
          <w:ilvl w:val="0"/>
          <w:numId w:val="1"/>
        </w:numPr>
        <w:spacing w:before="60" w:after="60" w:line="240" w:lineRule="auto"/>
        <w:jc w:val="both"/>
      </w:pPr>
      <w:r w:rsidRPr="00D73F7B">
        <w:t>Election of the Auditors</w:t>
      </w:r>
    </w:p>
    <w:p w14:paraId="01456E0B" w14:textId="6F7704C4" w:rsidR="00D73F7B" w:rsidRDefault="009111CA" w:rsidP="00A25D68">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See item 1</w:t>
      </w:r>
      <w:r w:rsidR="006D0CC8">
        <w:rPr>
          <w:rFonts w:cstheme="minorHAnsi"/>
          <w:color w:val="000000" w:themeColor="text1"/>
          <w:lang w:val="en-US"/>
        </w:rPr>
        <w:t>0</w:t>
      </w:r>
      <w:r>
        <w:rPr>
          <w:rFonts w:cstheme="minorHAnsi"/>
          <w:color w:val="000000" w:themeColor="text1"/>
          <w:lang w:val="en-US"/>
        </w:rPr>
        <w:t>.</w:t>
      </w:r>
    </w:p>
    <w:p w14:paraId="6DE9A230" w14:textId="77777777" w:rsidR="00A25D68" w:rsidRPr="001F528F" w:rsidRDefault="00A25D68" w:rsidP="001F528F">
      <w:pPr>
        <w:tabs>
          <w:tab w:val="left" w:pos="1701"/>
        </w:tabs>
        <w:spacing w:before="60" w:after="60" w:line="240" w:lineRule="auto"/>
        <w:jc w:val="both"/>
        <w:rPr>
          <w:rFonts w:cstheme="minorHAnsi"/>
          <w:color w:val="000000" w:themeColor="text1"/>
          <w:lang w:val="en-US"/>
        </w:rPr>
      </w:pPr>
    </w:p>
    <w:p w14:paraId="65AD9B86" w14:textId="0C70AC58" w:rsidR="007D44A4" w:rsidRDefault="007D44A4" w:rsidP="001E07A0">
      <w:pPr>
        <w:pStyle w:val="Rubrik2"/>
        <w:numPr>
          <w:ilvl w:val="0"/>
          <w:numId w:val="1"/>
        </w:numPr>
        <w:spacing w:before="60" w:after="60" w:line="240" w:lineRule="auto"/>
        <w:jc w:val="both"/>
      </w:pPr>
      <w:r w:rsidRPr="005E3DCE">
        <w:t>Election of the Election Committee</w:t>
      </w:r>
      <w:r w:rsidR="00BD64BC">
        <w:t xml:space="preserve"> </w:t>
      </w:r>
    </w:p>
    <w:p w14:paraId="403EF7C7" w14:textId="77777777" w:rsidR="003F6A8A" w:rsidRDefault="003F6A8A" w:rsidP="000B350E">
      <w:pPr>
        <w:pStyle w:val="Liststycke"/>
        <w:tabs>
          <w:tab w:val="left" w:pos="1701"/>
        </w:tabs>
        <w:spacing w:before="60" w:after="60" w:line="240" w:lineRule="auto"/>
        <w:jc w:val="both"/>
      </w:pPr>
    </w:p>
    <w:p w14:paraId="0247C4D8" w14:textId="09668357" w:rsidR="005E3DCE" w:rsidRDefault="00026EA3" w:rsidP="000B350E">
      <w:pPr>
        <w:pStyle w:val="Liststycke"/>
        <w:tabs>
          <w:tab w:val="left" w:pos="1701"/>
        </w:tabs>
        <w:spacing w:before="60" w:after="60" w:line="240" w:lineRule="auto"/>
        <w:jc w:val="both"/>
      </w:pPr>
      <w:r>
        <w:t>Presen</w:t>
      </w:r>
      <w:r w:rsidR="00A25D68">
        <w:t>t Election Committee consists of</w:t>
      </w:r>
      <w:r>
        <w:t>:</w:t>
      </w:r>
      <w:r w:rsidR="00A25D68">
        <w:t xml:space="preserve"> </w:t>
      </w:r>
      <w:r w:rsidR="006D0CC8">
        <w:t xml:space="preserve">Annina Ylikoski, </w:t>
      </w:r>
      <w:r w:rsidR="00BD64BC">
        <w:t>Finland, Radikobo</w:t>
      </w:r>
      <w:r w:rsidR="00AE372F">
        <w:t xml:space="preserve"> Ntsimane</w:t>
      </w:r>
      <w:r w:rsidR="00A25D68">
        <w:t>,</w:t>
      </w:r>
      <w:r w:rsidR="006D0CC8">
        <w:t xml:space="preserve"> South Africa, and Steven Labarakwe, Kenya</w:t>
      </w:r>
      <w:r w:rsidR="00A25D68">
        <w:t xml:space="preserve">. </w:t>
      </w:r>
      <w:r w:rsidR="006D0CC8">
        <w:t xml:space="preserve">The Election Committee is </w:t>
      </w:r>
      <w:r w:rsidR="00BD64BC">
        <w:t>elected for a term of two (2) years and was elected at the AGM held the 23 March 2023</w:t>
      </w:r>
      <w:r w:rsidR="003F6A8A">
        <w:t>.</w:t>
      </w:r>
    </w:p>
    <w:p w14:paraId="50D06D10" w14:textId="77777777" w:rsidR="001B0E6D" w:rsidRDefault="001B0E6D" w:rsidP="000B350E">
      <w:pPr>
        <w:pStyle w:val="Liststycke"/>
        <w:tabs>
          <w:tab w:val="left" w:pos="1701"/>
        </w:tabs>
        <w:spacing w:before="60" w:after="60" w:line="240" w:lineRule="auto"/>
        <w:jc w:val="both"/>
      </w:pPr>
    </w:p>
    <w:p w14:paraId="5A33CFD2" w14:textId="09C2CB80" w:rsidR="001B0E6D" w:rsidRPr="000B350E" w:rsidRDefault="001B0E6D" w:rsidP="000B350E">
      <w:pPr>
        <w:pStyle w:val="Liststycke"/>
        <w:tabs>
          <w:tab w:val="left" w:pos="1701"/>
        </w:tabs>
        <w:spacing w:before="60" w:after="60" w:line="240" w:lineRule="auto"/>
        <w:jc w:val="both"/>
        <w:rPr>
          <w:rFonts w:cstheme="minorHAnsi"/>
          <w:color w:val="000000" w:themeColor="text1"/>
          <w:lang w:val="en-US"/>
        </w:rPr>
      </w:pPr>
      <w:r>
        <w:t xml:space="preserve">At present AGM, Annina Ylikoski, Finland, and Pille Rohtla, Estonia, have been elected to serve on the new Election Committee. The BA Board now have until the beginning of June 2025 to present a third candidate. </w:t>
      </w:r>
    </w:p>
    <w:p w14:paraId="56D248D2" w14:textId="77777777" w:rsidR="00A25D68" w:rsidRPr="00A25D68" w:rsidRDefault="00A25D68" w:rsidP="00A25D68">
      <w:pPr>
        <w:spacing w:before="60" w:after="60" w:line="240" w:lineRule="auto"/>
        <w:ind w:left="720"/>
        <w:jc w:val="both"/>
      </w:pPr>
    </w:p>
    <w:p w14:paraId="0DCB48ED" w14:textId="77777777" w:rsidR="000E6827" w:rsidRPr="000E6827" w:rsidRDefault="00B75B5B" w:rsidP="000E6827">
      <w:pPr>
        <w:pStyle w:val="Rubrik2"/>
        <w:numPr>
          <w:ilvl w:val="0"/>
          <w:numId w:val="1"/>
        </w:numPr>
        <w:spacing w:before="60" w:after="60" w:line="240" w:lineRule="auto"/>
        <w:jc w:val="both"/>
        <w:rPr>
          <w:lang w:val="en-US"/>
        </w:rPr>
      </w:pPr>
      <w:r>
        <w:t>Presentation of the Board</w:t>
      </w:r>
    </w:p>
    <w:p w14:paraId="624FC485" w14:textId="00F51E70" w:rsidR="000E6827" w:rsidRPr="001F528F" w:rsidRDefault="000E6827" w:rsidP="000E6827">
      <w:pPr>
        <w:ind w:left="720"/>
        <w:rPr>
          <w:lang w:val="en-US"/>
        </w:rPr>
      </w:pPr>
      <w:r w:rsidRPr="001F528F">
        <w:rPr>
          <w:lang w:val="en-GB" w:eastAsia="fi-FI"/>
        </w:rPr>
        <w:t>This year we have four posts up for election on the Bridging Ages Board. Since four candidates were nominated, there is no need for an election. The BA Board 2025, therefore consists of the following members:</w:t>
      </w:r>
    </w:p>
    <w:p w14:paraId="4610521E" w14:textId="61E5EFD0" w:rsidR="00EF693C" w:rsidRPr="000E6827" w:rsidRDefault="001B0E6D" w:rsidP="000E6827">
      <w:pPr>
        <w:pStyle w:val="Liststycke"/>
        <w:spacing w:before="60" w:after="60" w:line="240" w:lineRule="auto"/>
        <w:jc w:val="both"/>
        <w:rPr>
          <w:rFonts w:cstheme="minorHAnsi"/>
          <w:lang w:val="en-US"/>
        </w:rPr>
      </w:pPr>
      <w:r w:rsidRPr="001B0E6D">
        <w:rPr>
          <w:rFonts w:cstheme="minorHAnsi"/>
          <w:lang w:val="en-US"/>
        </w:rPr>
        <w:t>New</w:t>
      </w:r>
      <w:r>
        <w:rPr>
          <w:rFonts w:cstheme="minorHAnsi"/>
          <w:lang w:val="en-US"/>
        </w:rPr>
        <w:t xml:space="preserve"> Board Members</w:t>
      </w:r>
      <w:r w:rsidR="000E6827">
        <w:rPr>
          <w:rFonts w:cstheme="minorHAnsi"/>
          <w:lang w:val="en-US"/>
        </w:rPr>
        <w:t xml:space="preserve">, </w:t>
      </w:r>
      <w:r>
        <w:rPr>
          <w:rFonts w:cstheme="minorHAnsi"/>
          <w:lang w:val="en-US"/>
        </w:rPr>
        <w:t>Made Isak, Estonia</w:t>
      </w:r>
      <w:r w:rsidR="000E6827">
        <w:rPr>
          <w:rFonts w:cstheme="minorHAnsi"/>
          <w:lang w:val="en-US"/>
        </w:rPr>
        <w:t xml:space="preserve"> and</w:t>
      </w:r>
      <w:r>
        <w:rPr>
          <w:rFonts w:cstheme="minorHAnsi"/>
          <w:lang w:val="en-US"/>
        </w:rPr>
        <w:t xml:space="preserve"> </w:t>
      </w:r>
      <w:r w:rsidR="000E6827">
        <w:rPr>
          <w:rFonts w:cstheme="minorHAnsi"/>
          <w:lang w:val="en-US"/>
        </w:rPr>
        <w:t xml:space="preserve">Egita Volinska, Latvia.  </w:t>
      </w:r>
      <w:r w:rsidR="000E6827" w:rsidRPr="000E6827">
        <w:rPr>
          <w:rFonts w:cstheme="minorHAnsi"/>
          <w:lang w:val="en-US"/>
        </w:rPr>
        <w:t xml:space="preserve">Also on the BA Board 2025 are </w:t>
      </w:r>
      <w:r w:rsidR="00BD64BC" w:rsidRPr="000E6827">
        <w:rPr>
          <w:rFonts w:cstheme="minorHAnsi"/>
          <w:lang w:val="en-US"/>
        </w:rPr>
        <w:t xml:space="preserve">Linda Liljeberg, President BA, Sweden, </w:t>
      </w:r>
      <w:r w:rsidRPr="000E6827">
        <w:rPr>
          <w:rFonts w:cstheme="minorHAnsi"/>
          <w:lang w:val="en-US"/>
        </w:rPr>
        <w:t xml:space="preserve">Mildred Ayere, Vice President BA, </w:t>
      </w:r>
      <w:r w:rsidR="000E6827" w:rsidRPr="000E6827">
        <w:rPr>
          <w:rFonts w:cstheme="minorHAnsi"/>
          <w:lang w:val="en-US"/>
        </w:rPr>
        <w:t xml:space="preserve">Kenya, </w:t>
      </w:r>
      <w:r w:rsidR="000E6827">
        <w:rPr>
          <w:rFonts w:cstheme="minorHAnsi"/>
          <w:lang w:val="en-US"/>
        </w:rPr>
        <w:t>Gulshera</w:t>
      </w:r>
      <w:r w:rsidR="00BD64BC" w:rsidRPr="000E6827">
        <w:rPr>
          <w:rFonts w:cstheme="minorHAnsi"/>
          <w:lang w:val="en-US"/>
        </w:rPr>
        <w:t xml:space="preserve"> Khan, South Africa, Scott Green, USA</w:t>
      </w:r>
      <w:r w:rsidR="00AA0299" w:rsidRPr="000E6827">
        <w:rPr>
          <w:rFonts w:cstheme="minorHAnsi"/>
          <w:lang w:val="en-US"/>
        </w:rPr>
        <w:t xml:space="preserve"> and </w:t>
      </w:r>
      <w:r w:rsidR="00BD64BC" w:rsidRPr="000E6827">
        <w:rPr>
          <w:rFonts w:cstheme="minorHAnsi"/>
          <w:lang w:val="en-US"/>
        </w:rPr>
        <w:t>Monica Mattbäck, Finland. Ebbe Westergren, Honorary President BA,</w:t>
      </w:r>
      <w:r w:rsidR="00AA0299" w:rsidRPr="000E6827">
        <w:rPr>
          <w:rFonts w:cstheme="minorHAnsi"/>
          <w:lang w:val="en-US"/>
        </w:rPr>
        <w:t xml:space="preserve"> Sweden</w:t>
      </w:r>
      <w:r w:rsidR="00BD64BC" w:rsidRPr="000E6827">
        <w:rPr>
          <w:rFonts w:cstheme="minorHAnsi"/>
          <w:lang w:val="en-US"/>
        </w:rPr>
        <w:t>, Samson Semakula, Uganda</w:t>
      </w:r>
      <w:r w:rsidR="00AA0299" w:rsidRPr="000E6827">
        <w:rPr>
          <w:rFonts w:cstheme="minorHAnsi"/>
          <w:lang w:val="en-US"/>
        </w:rPr>
        <w:t xml:space="preserve"> and </w:t>
      </w:r>
      <w:r w:rsidR="00BD64BC" w:rsidRPr="000E6827">
        <w:rPr>
          <w:rFonts w:cstheme="minorHAnsi"/>
          <w:lang w:val="en-US"/>
        </w:rPr>
        <w:t xml:space="preserve">Hakan Adanir, </w:t>
      </w:r>
      <w:r w:rsidR="00AA0299" w:rsidRPr="000E6827">
        <w:rPr>
          <w:rFonts w:cstheme="minorHAnsi"/>
          <w:color w:val="202122"/>
          <w:shd w:val="clear" w:color="auto" w:fill="FFFFFF"/>
          <w:lang w:val="en-GB"/>
        </w:rPr>
        <w:t>Türkiye.</w:t>
      </w:r>
    </w:p>
    <w:p w14:paraId="7AE60EA5" w14:textId="77777777" w:rsidR="00AA0299" w:rsidRPr="00AA0299" w:rsidRDefault="00AA0299" w:rsidP="00AA0299">
      <w:pPr>
        <w:pStyle w:val="Liststycke"/>
        <w:spacing w:before="60" w:after="60" w:line="240" w:lineRule="auto"/>
        <w:jc w:val="both"/>
        <w:rPr>
          <w:rFonts w:cstheme="minorHAnsi"/>
          <w:lang w:val="en-US"/>
        </w:rPr>
      </w:pPr>
    </w:p>
    <w:p w14:paraId="73E0BD6B" w14:textId="77777777" w:rsidR="00F57EBC" w:rsidRPr="003F73B5" w:rsidRDefault="00F57EBC" w:rsidP="003F73B5">
      <w:pPr>
        <w:tabs>
          <w:tab w:val="left" w:pos="1701"/>
        </w:tabs>
        <w:spacing w:before="60" w:after="60" w:line="240" w:lineRule="auto"/>
        <w:jc w:val="both"/>
        <w:rPr>
          <w:rFonts w:cstheme="minorHAnsi"/>
          <w:lang w:val="en-GB"/>
        </w:rPr>
      </w:pPr>
    </w:p>
    <w:p w14:paraId="503448AF" w14:textId="1916C13A" w:rsidR="007D44A4" w:rsidRPr="00B56D0D" w:rsidRDefault="007D44A4" w:rsidP="001E07A0">
      <w:pPr>
        <w:pStyle w:val="Rubrik2"/>
        <w:numPr>
          <w:ilvl w:val="0"/>
          <w:numId w:val="1"/>
        </w:numPr>
        <w:spacing w:before="60" w:after="60" w:line="240" w:lineRule="auto"/>
        <w:jc w:val="both"/>
        <w:rPr>
          <w:lang w:val="en-US"/>
        </w:rPr>
      </w:pPr>
      <w:r w:rsidRPr="00EE273B">
        <w:rPr>
          <w:lang w:val="en-US"/>
        </w:rPr>
        <w:lastRenderedPageBreak/>
        <w:t>General Questions</w:t>
      </w:r>
    </w:p>
    <w:p w14:paraId="51573B39" w14:textId="2FAFDAC8" w:rsidR="00AA0299" w:rsidRPr="000E6827" w:rsidRDefault="000E6827" w:rsidP="000E6827">
      <w:pPr>
        <w:pStyle w:val="Liststycke"/>
        <w:tabs>
          <w:tab w:val="left" w:pos="1701"/>
        </w:tabs>
        <w:spacing w:before="60" w:after="60" w:line="240" w:lineRule="auto"/>
        <w:jc w:val="both"/>
        <w:rPr>
          <w:rFonts w:eastAsia="Times New Roman" w:cstheme="minorHAnsi"/>
          <w:lang w:val="en-US"/>
        </w:rPr>
      </w:pPr>
      <w:r>
        <w:rPr>
          <w:rStyle w:val="Hyperlnk"/>
          <w:rFonts w:eastAsia="Times New Roman" w:cstheme="minorHAnsi"/>
          <w:color w:val="auto"/>
          <w:u w:val="none"/>
          <w:lang w:val="en-US"/>
        </w:rPr>
        <w:t>No general questions.</w:t>
      </w:r>
    </w:p>
    <w:p w14:paraId="51019D82" w14:textId="77777777" w:rsidR="00B56D0D" w:rsidRPr="007B23E6" w:rsidRDefault="00B56D0D" w:rsidP="001E07A0">
      <w:pPr>
        <w:tabs>
          <w:tab w:val="left" w:pos="1701"/>
        </w:tabs>
        <w:spacing w:before="60" w:after="60" w:line="240" w:lineRule="auto"/>
        <w:jc w:val="both"/>
        <w:rPr>
          <w:rFonts w:cstheme="minorHAnsi"/>
          <w:lang w:val="en-US"/>
        </w:rPr>
      </w:pPr>
    </w:p>
    <w:p w14:paraId="00D535B9" w14:textId="02D95A73" w:rsidR="007D44A4" w:rsidRPr="00EF693C" w:rsidRDefault="007D44A4" w:rsidP="001E07A0">
      <w:pPr>
        <w:pStyle w:val="Rubrik2"/>
        <w:numPr>
          <w:ilvl w:val="0"/>
          <w:numId w:val="1"/>
        </w:numPr>
        <w:spacing w:before="60" w:after="60" w:line="240" w:lineRule="auto"/>
        <w:jc w:val="both"/>
        <w:rPr>
          <w:lang w:val="en-US"/>
        </w:rPr>
      </w:pPr>
      <w:r>
        <w:rPr>
          <w:lang w:val="en-US"/>
        </w:rPr>
        <w:t>Vote of Thanks</w:t>
      </w:r>
      <w:r w:rsidR="00EC79B6">
        <w:rPr>
          <w:lang w:val="en-US"/>
        </w:rPr>
        <w:t xml:space="preserve"> – by </w:t>
      </w:r>
      <w:r w:rsidR="001B0E6D">
        <w:rPr>
          <w:lang w:val="en-US"/>
        </w:rPr>
        <w:t>Agrita Ozola</w:t>
      </w:r>
    </w:p>
    <w:p w14:paraId="30CA3A69" w14:textId="45EE7284" w:rsidR="006F5AF4" w:rsidRPr="005D0CA8" w:rsidRDefault="000E6827" w:rsidP="001E07A0">
      <w:pPr>
        <w:pStyle w:val="Liststycke"/>
        <w:tabs>
          <w:tab w:val="left" w:pos="1701"/>
        </w:tabs>
        <w:spacing w:before="60" w:after="60" w:line="240" w:lineRule="auto"/>
        <w:jc w:val="both"/>
        <w:rPr>
          <w:rFonts w:cstheme="minorHAnsi"/>
          <w:lang w:val="en-US"/>
        </w:rPr>
      </w:pPr>
      <w:r w:rsidRPr="005D0CA8">
        <w:rPr>
          <w:rFonts w:cstheme="minorHAnsi"/>
          <w:lang w:val="en-US"/>
        </w:rPr>
        <w:t>Agrita Ozola</w:t>
      </w:r>
      <w:r w:rsidR="000B350E" w:rsidRPr="005D0CA8">
        <w:rPr>
          <w:rFonts w:cstheme="minorHAnsi"/>
          <w:lang w:val="en-US"/>
        </w:rPr>
        <w:t xml:space="preserve">, </w:t>
      </w:r>
      <w:r w:rsidRPr="005D0CA8">
        <w:rPr>
          <w:rFonts w:cstheme="minorHAnsi"/>
          <w:lang w:val="en-US"/>
        </w:rPr>
        <w:t>Latvia</w:t>
      </w:r>
      <w:r w:rsidR="00C74203" w:rsidRPr="005D0CA8">
        <w:rPr>
          <w:rFonts w:cstheme="minorHAnsi"/>
          <w:lang w:val="en-US"/>
        </w:rPr>
        <w:t xml:space="preserve">, thanked everyone within the BA family for their commitment and hard work during the past year. She also </w:t>
      </w:r>
      <w:r w:rsidR="005D0CA8" w:rsidRPr="005D0CA8">
        <w:rPr>
          <w:rFonts w:cstheme="minorHAnsi"/>
          <w:lang w:val="en-US"/>
        </w:rPr>
        <w:t>stressed that we are living in challenging times in which cooperation and finding a common ground is more crucial than ever. Agrita also thanked the BA Board for their hard work during the past year and ended her vote of thanks with looking forward to the next 20 years with Bridging Ages.</w:t>
      </w:r>
    </w:p>
    <w:p w14:paraId="617C5806" w14:textId="77777777" w:rsidR="00C74203" w:rsidRPr="00AB5229" w:rsidRDefault="00C74203" w:rsidP="001E07A0">
      <w:pPr>
        <w:pStyle w:val="Liststycke"/>
        <w:tabs>
          <w:tab w:val="left" w:pos="1701"/>
        </w:tabs>
        <w:spacing w:before="60" w:after="60" w:line="240" w:lineRule="auto"/>
        <w:jc w:val="both"/>
        <w:rPr>
          <w:rFonts w:cstheme="minorHAnsi"/>
          <w:color w:val="FF0000"/>
          <w:lang w:val="en-US"/>
        </w:rPr>
      </w:pPr>
    </w:p>
    <w:p w14:paraId="06A4B486" w14:textId="77777777" w:rsidR="000B350E" w:rsidRPr="000B350E" w:rsidRDefault="000B350E" w:rsidP="001E07A0">
      <w:pPr>
        <w:pStyle w:val="Liststycke"/>
        <w:tabs>
          <w:tab w:val="left" w:pos="1701"/>
        </w:tabs>
        <w:spacing w:before="60" w:after="60" w:line="240" w:lineRule="auto"/>
        <w:jc w:val="both"/>
        <w:rPr>
          <w:rFonts w:cstheme="minorHAnsi"/>
          <w:lang w:val="en-US"/>
        </w:rPr>
      </w:pPr>
    </w:p>
    <w:p w14:paraId="0E7AAD03" w14:textId="1B293E06" w:rsidR="007D44A4" w:rsidRPr="000831F1" w:rsidRDefault="007D44A4" w:rsidP="001E07A0">
      <w:pPr>
        <w:pStyle w:val="Rubrik2"/>
        <w:numPr>
          <w:ilvl w:val="0"/>
          <w:numId w:val="1"/>
        </w:numPr>
        <w:spacing w:before="60" w:after="60" w:line="240" w:lineRule="auto"/>
        <w:jc w:val="both"/>
        <w:rPr>
          <w:lang w:val="en-US"/>
        </w:rPr>
      </w:pPr>
      <w:r w:rsidRPr="00EE273B">
        <w:rPr>
          <w:lang w:val="en-US"/>
        </w:rPr>
        <w:t>Closure</w:t>
      </w:r>
    </w:p>
    <w:p w14:paraId="0082F32C" w14:textId="45E378D1" w:rsidR="000831F1" w:rsidRDefault="00982D4C"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 xml:space="preserve">The meeting was closed by Chairperson </w:t>
      </w:r>
      <w:r w:rsidR="000F0C92">
        <w:rPr>
          <w:rFonts w:cstheme="minorHAnsi"/>
          <w:color w:val="000000" w:themeColor="text1"/>
          <w:lang w:val="en-US"/>
        </w:rPr>
        <w:t>Mildred Ayere</w:t>
      </w:r>
      <w:r>
        <w:rPr>
          <w:rFonts w:cstheme="minorHAnsi"/>
          <w:color w:val="000000" w:themeColor="text1"/>
          <w:lang w:val="en-US"/>
        </w:rPr>
        <w:t xml:space="preserve"> at </w:t>
      </w:r>
      <w:r w:rsidR="00D826D9">
        <w:rPr>
          <w:rFonts w:cstheme="minorHAnsi"/>
          <w:color w:val="000000" w:themeColor="text1"/>
          <w:lang w:val="en-US"/>
        </w:rPr>
        <w:t>1</w:t>
      </w:r>
      <w:r w:rsidR="00C74203">
        <w:rPr>
          <w:rFonts w:cstheme="minorHAnsi"/>
          <w:color w:val="000000" w:themeColor="text1"/>
          <w:lang w:val="en-US"/>
        </w:rPr>
        <w:t>6</w:t>
      </w:r>
      <w:r w:rsidR="00D826D9">
        <w:rPr>
          <w:rFonts w:cstheme="minorHAnsi"/>
          <w:color w:val="000000" w:themeColor="text1"/>
          <w:lang w:val="en-US"/>
        </w:rPr>
        <w:t>:</w:t>
      </w:r>
      <w:r w:rsidR="000E6827">
        <w:rPr>
          <w:rFonts w:cstheme="minorHAnsi"/>
          <w:color w:val="000000" w:themeColor="text1"/>
          <w:lang w:val="en-US"/>
        </w:rPr>
        <w:t>45</w:t>
      </w:r>
      <w:r w:rsidR="00D826D9">
        <w:rPr>
          <w:rFonts w:cstheme="minorHAnsi"/>
          <w:color w:val="000000" w:themeColor="text1"/>
          <w:lang w:val="en-US"/>
        </w:rPr>
        <w:t xml:space="preserve"> </w:t>
      </w:r>
      <w:r w:rsidR="00A568FC">
        <w:rPr>
          <w:rFonts w:cstheme="minorHAnsi"/>
          <w:color w:val="000000" w:themeColor="text1"/>
          <w:lang w:val="en-US"/>
        </w:rPr>
        <w:t>CET</w:t>
      </w:r>
      <w:r w:rsidR="00D826D9">
        <w:rPr>
          <w:rFonts w:cstheme="minorHAnsi"/>
          <w:color w:val="000000" w:themeColor="text1"/>
          <w:lang w:val="en-US"/>
        </w:rPr>
        <w:t xml:space="preserve">. </w:t>
      </w:r>
    </w:p>
    <w:p w14:paraId="50532D4B" w14:textId="21FD788E" w:rsidR="000204DC" w:rsidRDefault="000204DC" w:rsidP="001E07A0">
      <w:pPr>
        <w:pStyle w:val="Liststycke"/>
        <w:tabs>
          <w:tab w:val="left" w:pos="1701"/>
        </w:tabs>
        <w:spacing w:before="60" w:after="60" w:line="240" w:lineRule="auto"/>
        <w:jc w:val="both"/>
        <w:rPr>
          <w:rFonts w:cstheme="minorHAnsi"/>
          <w:color w:val="000000" w:themeColor="text1"/>
          <w:lang w:val="en-US"/>
        </w:rPr>
      </w:pPr>
    </w:p>
    <w:p w14:paraId="2D6469CD" w14:textId="003BABDA" w:rsidR="000204DC" w:rsidRDefault="000204DC" w:rsidP="001E07A0">
      <w:pPr>
        <w:pStyle w:val="Liststycke"/>
        <w:tabs>
          <w:tab w:val="left" w:pos="1701"/>
        </w:tabs>
        <w:spacing w:before="60" w:after="60" w:line="240" w:lineRule="auto"/>
        <w:jc w:val="both"/>
        <w:rPr>
          <w:rFonts w:cstheme="minorHAnsi"/>
          <w:color w:val="000000" w:themeColor="text1"/>
          <w:lang w:val="en-US"/>
        </w:rPr>
      </w:pPr>
    </w:p>
    <w:p w14:paraId="08745690" w14:textId="77777777" w:rsidR="000E6827" w:rsidRDefault="000E6827" w:rsidP="001E07A0">
      <w:pPr>
        <w:pStyle w:val="Liststycke"/>
        <w:tabs>
          <w:tab w:val="left" w:pos="1701"/>
        </w:tabs>
        <w:spacing w:before="60" w:after="60" w:line="240" w:lineRule="auto"/>
        <w:jc w:val="both"/>
        <w:rPr>
          <w:rFonts w:cstheme="minorHAnsi"/>
          <w:color w:val="000000" w:themeColor="text1"/>
          <w:lang w:val="en-US"/>
        </w:rPr>
      </w:pPr>
    </w:p>
    <w:p w14:paraId="3BA5A316" w14:textId="77777777" w:rsidR="000E6827" w:rsidRDefault="000E6827" w:rsidP="001E07A0">
      <w:pPr>
        <w:pStyle w:val="Liststycke"/>
        <w:tabs>
          <w:tab w:val="left" w:pos="1701"/>
        </w:tabs>
        <w:spacing w:before="60" w:after="60" w:line="240" w:lineRule="auto"/>
        <w:jc w:val="both"/>
        <w:rPr>
          <w:rFonts w:cstheme="minorHAnsi"/>
          <w:color w:val="000000" w:themeColor="text1"/>
          <w:lang w:val="en-US"/>
        </w:rPr>
      </w:pPr>
    </w:p>
    <w:p w14:paraId="0DB60E0B" w14:textId="77777777" w:rsidR="000E6827" w:rsidRDefault="000E6827" w:rsidP="001E07A0">
      <w:pPr>
        <w:pStyle w:val="Liststycke"/>
        <w:tabs>
          <w:tab w:val="left" w:pos="1701"/>
        </w:tabs>
        <w:spacing w:before="60" w:after="60" w:line="240" w:lineRule="auto"/>
        <w:jc w:val="both"/>
        <w:rPr>
          <w:rFonts w:cstheme="minorHAnsi"/>
          <w:color w:val="000000" w:themeColor="text1"/>
          <w:lang w:val="en-US"/>
        </w:rPr>
      </w:pPr>
    </w:p>
    <w:p w14:paraId="2D28D9C5" w14:textId="77777777" w:rsidR="000E6827" w:rsidRDefault="000E6827" w:rsidP="001E07A0">
      <w:pPr>
        <w:pStyle w:val="Liststycke"/>
        <w:tabs>
          <w:tab w:val="left" w:pos="1701"/>
        </w:tabs>
        <w:spacing w:before="60" w:after="60" w:line="240" w:lineRule="auto"/>
        <w:jc w:val="both"/>
        <w:rPr>
          <w:rFonts w:cstheme="minorHAnsi"/>
          <w:color w:val="000000" w:themeColor="text1"/>
          <w:lang w:val="en-US"/>
        </w:rPr>
      </w:pPr>
    </w:p>
    <w:p w14:paraId="473B92F4" w14:textId="77777777" w:rsidR="000E6827" w:rsidRDefault="000E6827" w:rsidP="001E07A0">
      <w:pPr>
        <w:pStyle w:val="Liststycke"/>
        <w:tabs>
          <w:tab w:val="left" w:pos="1701"/>
        </w:tabs>
        <w:spacing w:before="60" w:after="60" w:line="240" w:lineRule="auto"/>
        <w:jc w:val="both"/>
        <w:rPr>
          <w:rFonts w:cstheme="minorHAnsi"/>
          <w:color w:val="000000" w:themeColor="text1"/>
          <w:lang w:val="en-US"/>
        </w:rPr>
      </w:pPr>
    </w:p>
    <w:p w14:paraId="29A055DF" w14:textId="77777777" w:rsidR="000E6827" w:rsidRDefault="000E6827" w:rsidP="001E07A0">
      <w:pPr>
        <w:pStyle w:val="Liststycke"/>
        <w:tabs>
          <w:tab w:val="left" w:pos="1701"/>
        </w:tabs>
        <w:spacing w:before="60" w:after="60" w:line="240" w:lineRule="auto"/>
        <w:jc w:val="both"/>
        <w:rPr>
          <w:rFonts w:cstheme="minorHAnsi"/>
          <w:color w:val="000000" w:themeColor="text1"/>
          <w:lang w:val="en-US"/>
        </w:rPr>
      </w:pPr>
    </w:p>
    <w:p w14:paraId="5178B0B6" w14:textId="77777777" w:rsidR="000E6827" w:rsidRDefault="000E6827" w:rsidP="001E07A0">
      <w:pPr>
        <w:pStyle w:val="Liststycke"/>
        <w:tabs>
          <w:tab w:val="left" w:pos="1701"/>
        </w:tabs>
        <w:spacing w:before="60" w:after="60" w:line="240" w:lineRule="auto"/>
        <w:jc w:val="both"/>
        <w:rPr>
          <w:rFonts w:cstheme="minorHAnsi"/>
          <w:color w:val="000000" w:themeColor="text1"/>
          <w:lang w:val="en-US"/>
        </w:rPr>
      </w:pPr>
    </w:p>
    <w:p w14:paraId="01128A1A" w14:textId="77777777" w:rsidR="00C74203" w:rsidRDefault="00C74203" w:rsidP="001E07A0">
      <w:pPr>
        <w:pStyle w:val="Liststycke"/>
        <w:tabs>
          <w:tab w:val="left" w:pos="1701"/>
        </w:tabs>
        <w:spacing w:before="60" w:after="60" w:line="240" w:lineRule="auto"/>
        <w:jc w:val="both"/>
        <w:rPr>
          <w:rFonts w:cstheme="minorHAnsi"/>
          <w:color w:val="000000" w:themeColor="text1"/>
          <w:lang w:val="en-US"/>
        </w:rPr>
      </w:pPr>
    </w:p>
    <w:p w14:paraId="0C3C7D86" w14:textId="07A8416C" w:rsidR="000204DC" w:rsidRDefault="000204DC" w:rsidP="001E07A0">
      <w:pPr>
        <w:pStyle w:val="Liststycke"/>
        <w:tabs>
          <w:tab w:val="left" w:pos="1701"/>
        </w:tabs>
        <w:spacing w:before="60" w:after="60" w:line="240" w:lineRule="auto"/>
        <w:jc w:val="both"/>
        <w:rPr>
          <w:rFonts w:cstheme="minorHAnsi"/>
          <w:color w:val="000000" w:themeColor="text1"/>
          <w:lang w:val="en-US"/>
        </w:rPr>
      </w:pPr>
    </w:p>
    <w:p w14:paraId="5CE26F84" w14:textId="436989C0" w:rsidR="000204DC" w:rsidRDefault="000204DC"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______________________________</w:t>
      </w:r>
      <w:r w:rsidR="00C60252">
        <w:rPr>
          <w:rFonts w:cstheme="minorHAnsi"/>
          <w:color w:val="000000" w:themeColor="text1"/>
          <w:lang w:val="en-US"/>
        </w:rPr>
        <w:t>_</w:t>
      </w:r>
      <w:r>
        <w:rPr>
          <w:rFonts w:cstheme="minorHAnsi"/>
          <w:color w:val="000000" w:themeColor="text1"/>
          <w:lang w:val="en-US"/>
        </w:rPr>
        <w:tab/>
        <w:t>________________________________</w:t>
      </w:r>
    </w:p>
    <w:p w14:paraId="3E4C719A" w14:textId="21D27F97" w:rsidR="000204DC" w:rsidRDefault="000204DC" w:rsidP="001E07A0">
      <w:pPr>
        <w:pStyle w:val="Liststycke"/>
        <w:tabs>
          <w:tab w:val="left" w:pos="1701"/>
        </w:tabs>
        <w:spacing w:before="60" w:after="60" w:line="240" w:lineRule="auto"/>
        <w:jc w:val="both"/>
        <w:rPr>
          <w:rFonts w:cstheme="minorHAnsi"/>
          <w:color w:val="000000" w:themeColor="text1"/>
          <w:lang w:val="en-US"/>
        </w:rPr>
      </w:pPr>
      <w:r w:rsidRPr="008D3B65">
        <w:rPr>
          <w:rFonts w:cstheme="minorHAnsi"/>
          <w:color w:val="000000" w:themeColor="text1"/>
          <w:lang w:val="en-GB"/>
        </w:rPr>
        <w:t>Gabriella Johansson, Secretary</w:t>
      </w:r>
      <w:r w:rsidRPr="008D3B65">
        <w:rPr>
          <w:rFonts w:cstheme="minorHAnsi"/>
          <w:color w:val="000000" w:themeColor="text1"/>
          <w:lang w:val="en-GB"/>
        </w:rPr>
        <w:tab/>
      </w:r>
      <w:r w:rsidRPr="008D3B65">
        <w:rPr>
          <w:rFonts w:cstheme="minorHAnsi"/>
          <w:color w:val="000000" w:themeColor="text1"/>
          <w:lang w:val="en-GB"/>
        </w:rPr>
        <w:tab/>
      </w:r>
      <w:r w:rsidR="000E6827">
        <w:rPr>
          <w:rFonts w:cstheme="minorHAnsi"/>
          <w:color w:val="000000" w:themeColor="text1"/>
          <w:lang w:val="en-US"/>
        </w:rPr>
        <w:t>Christina Larsson</w:t>
      </w:r>
      <w:r w:rsidR="008D3B65">
        <w:rPr>
          <w:rFonts w:cstheme="minorHAnsi"/>
          <w:color w:val="000000" w:themeColor="text1"/>
          <w:lang w:val="en-US"/>
        </w:rPr>
        <w:t xml:space="preserve">, Member Representative </w:t>
      </w:r>
    </w:p>
    <w:p w14:paraId="3E092B85" w14:textId="00D75135" w:rsidR="00C60252" w:rsidRDefault="00C60252" w:rsidP="001E07A0">
      <w:pPr>
        <w:pStyle w:val="Liststycke"/>
        <w:tabs>
          <w:tab w:val="left" w:pos="1701"/>
        </w:tabs>
        <w:spacing w:before="60" w:after="60" w:line="240" w:lineRule="auto"/>
        <w:jc w:val="both"/>
        <w:rPr>
          <w:rFonts w:cstheme="minorHAnsi"/>
          <w:color w:val="000000" w:themeColor="text1"/>
          <w:lang w:val="en-US"/>
        </w:rPr>
      </w:pPr>
    </w:p>
    <w:p w14:paraId="5F530118" w14:textId="0E5DE152" w:rsidR="00C60252" w:rsidRDefault="00C60252" w:rsidP="001E07A0">
      <w:pPr>
        <w:pStyle w:val="Liststycke"/>
        <w:tabs>
          <w:tab w:val="left" w:pos="1701"/>
        </w:tabs>
        <w:spacing w:before="60" w:after="60" w:line="240" w:lineRule="auto"/>
        <w:jc w:val="both"/>
        <w:rPr>
          <w:rFonts w:cstheme="minorHAnsi"/>
          <w:color w:val="000000" w:themeColor="text1"/>
          <w:lang w:val="en-US"/>
        </w:rPr>
      </w:pPr>
    </w:p>
    <w:p w14:paraId="3619439F" w14:textId="62445A2B" w:rsidR="00C60252" w:rsidRPr="00A25D68" w:rsidRDefault="00C60252" w:rsidP="00A25D68">
      <w:pPr>
        <w:tabs>
          <w:tab w:val="left" w:pos="1701"/>
        </w:tabs>
        <w:spacing w:before="60" w:after="60" w:line="240" w:lineRule="auto"/>
        <w:jc w:val="both"/>
        <w:rPr>
          <w:rFonts w:cstheme="minorHAnsi"/>
          <w:color w:val="000000" w:themeColor="text1"/>
          <w:lang w:val="en-US"/>
        </w:rPr>
      </w:pPr>
    </w:p>
    <w:p w14:paraId="02D6A323" w14:textId="5BFCD250" w:rsidR="00C60252" w:rsidRDefault="00C60252" w:rsidP="001E07A0">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_________________________________</w:t>
      </w:r>
      <w:r>
        <w:rPr>
          <w:rFonts w:cstheme="minorHAnsi"/>
          <w:color w:val="000000" w:themeColor="text1"/>
          <w:lang w:val="en-US"/>
        </w:rPr>
        <w:tab/>
        <w:t>________________________________</w:t>
      </w:r>
    </w:p>
    <w:p w14:paraId="1BE63724" w14:textId="1E201D72" w:rsidR="00C60252" w:rsidRPr="00D86FBF" w:rsidRDefault="000E6827" w:rsidP="00D86FBF">
      <w:pPr>
        <w:pStyle w:val="Liststycke"/>
        <w:tabs>
          <w:tab w:val="left" w:pos="1701"/>
        </w:tabs>
        <w:spacing w:before="60" w:after="60" w:line="240" w:lineRule="auto"/>
        <w:jc w:val="both"/>
        <w:rPr>
          <w:rFonts w:cstheme="minorHAnsi"/>
          <w:color w:val="000000" w:themeColor="text1"/>
          <w:lang w:val="en-US"/>
        </w:rPr>
      </w:pPr>
      <w:r>
        <w:rPr>
          <w:rFonts w:cstheme="minorHAnsi"/>
          <w:color w:val="000000" w:themeColor="text1"/>
          <w:lang w:val="en-US"/>
        </w:rPr>
        <w:t>Scott Green</w:t>
      </w:r>
      <w:r w:rsidR="004558DD">
        <w:rPr>
          <w:rFonts w:cstheme="minorHAnsi"/>
          <w:color w:val="000000" w:themeColor="text1"/>
          <w:lang w:val="en-US"/>
        </w:rPr>
        <w:t xml:space="preserve">, Board Representative </w:t>
      </w:r>
      <w:r w:rsidR="004558DD">
        <w:rPr>
          <w:rFonts w:cstheme="minorHAnsi"/>
          <w:color w:val="000000" w:themeColor="text1"/>
          <w:lang w:val="en-US"/>
        </w:rPr>
        <w:tab/>
      </w:r>
      <w:r>
        <w:rPr>
          <w:rFonts w:cstheme="minorHAnsi"/>
          <w:color w:val="000000" w:themeColor="text1"/>
          <w:lang w:val="en-US"/>
        </w:rPr>
        <w:tab/>
        <w:t>Linda Liljeberg</w:t>
      </w:r>
      <w:r w:rsidR="004558DD">
        <w:rPr>
          <w:rFonts w:cstheme="minorHAnsi"/>
          <w:color w:val="000000" w:themeColor="text1"/>
          <w:lang w:val="en-US"/>
        </w:rPr>
        <w:t>, President BA</w:t>
      </w:r>
    </w:p>
    <w:sectPr w:rsidR="00C60252" w:rsidRPr="00D86F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676B" w14:textId="77777777" w:rsidR="00C06012" w:rsidRDefault="00C06012" w:rsidP="001E07A0">
      <w:pPr>
        <w:spacing w:after="0" w:line="240" w:lineRule="auto"/>
      </w:pPr>
      <w:r>
        <w:separator/>
      </w:r>
    </w:p>
  </w:endnote>
  <w:endnote w:type="continuationSeparator" w:id="0">
    <w:p w14:paraId="2AFDAC44" w14:textId="77777777" w:rsidR="00C06012" w:rsidRDefault="00C06012" w:rsidP="001E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467556"/>
      <w:docPartObj>
        <w:docPartGallery w:val="Page Numbers (Bottom of Page)"/>
        <w:docPartUnique/>
      </w:docPartObj>
    </w:sdtPr>
    <w:sdtEndPr>
      <w:rPr>
        <w:noProof/>
      </w:rPr>
    </w:sdtEndPr>
    <w:sdtContent>
      <w:p w14:paraId="0EFA463A" w14:textId="216565B9" w:rsidR="001E07A0" w:rsidRDefault="001E07A0">
        <w:pPr>
          <w:pStyle w:val="Sidfot"/>
          <w:jc w:val="center"/>
        </w:pPr>
        <w:r>
          <w:fldChar w:fldCharType="begin"/>
        </w:r>
        <w:r>
          <w:instrText xml:space="preserve"> PAGE   \* MERGEFORMAT </w:instrText>
        </w:r>
        <w:r>
          <w:fldChar w:fldCharType="separate"/>
        </w:r>
        <w:r w:rsidR="008373EE">
          <w:rPr>
            <w:noProof/>
          </w:rPr>
          <w:t>4</w:t>
        </w:r>
        <w:r>
          <w:rPr>
            <w:noProof/>
          </w:rPr>
          <w:fldChar w:fldCharType="end"/>
        </w:r>
      </w:p>
    </w:sdtContent>
  </w:sdt>
  <w:p w14:paraId="68A99117" w14:textId="77777777" w:rsidR="001E07A0" w:rsidRDefault="001E07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601A" w14:textId="77777777" w:rsidR="00C06012" w:rsidRDefault="00C06012" w:rsidP="001E07A0">
      <w:pPr>
        <w:spacing w:after="0" w:line="240" w:lineRule="auto"/>
      </w:pPr>
      <w:r>
        <w:separator/>
      </w:r>
    </w:p>
  </w:footnote>
  <w:footnote w:type="continuationSeparator" w:id="0">
    <w:p w14:paraId="494E6D74" w14:textId="77777777" w:rsidR="00C06012" w:rsidRDefault="00C06012" w:rsidP="001E0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7C25"/>
    <w:multiLevelType w:val="hybridMultilevel"/>
    <w:tmpl w:val="B582F4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41941089"/>
    <w:multiLevelType w:val="hybridMultilevel"/>
    <w:tmpl w:val="369AFF9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419D5FF5"/>
    <w:multiLevelType w:val="hybridMultilevel"/>
    <w:tmpl w:val="E618ED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2B2681D"/>
    <w:multiLevelType w:val="hybridMultilevel"/>
    <w:tmpl w:val="DC5EB894"/>
    <w:lvl w:ilvl="0" w:tplc="AA224E76">
      <w:start w:val="1"/>
      <w:numFmt w:val="decimal"/>
      <w:lvlText w:val="%1."/>
      <w:lvlJc w:val="left"/>
      <w:pPr>
        <w:ind w:left="720"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F306FD8"/>
    <w:multiLevelType w:val="hybridMultilevel"/>
    <w:tmpl w:val="0844671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78A81686"/>
    <w:multiLevelType w:val="hybridMultilevel"/>
    <w:tmpl w:val="99F61C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478962438">
    <w:abstractNumId w:val="3"/>
  </w:num>
  <w:num w:numId="2" w16cid:durableId="1759905241">
    <w:abstractNumId w:val="0"/>
  </w:num>
  <w:num w:numId="3" w16cid:durableId="501120969">
    <w:abstractNumId w:val="1"/>
  </w:num>
  <w:num w:numId="4" w16cid:durableId="828129861">
    <w:abstractNumId w:val="5"/>
  </w:num>
  <w:num w:numId="5" w16cid:durableId="1835757868">
    <w:abstractNumId w:val="4"/>
  </w:num>
  <w:num w:numId="6" w16cid:durableId="1188832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A4"/>
    <w:rsid w:val="00007DA0"/>
    <w:rsid w:val="00012C60"/>
    <w:rsid w:val="000204DC"/>
    <w:rsid w:val="00026EA3"/>
    <w:rsid w:val="00030232"/>
    <w:rsid w:val="0004330A"/>
    <w:rsid w:val="00047304"/>
    <w:rsid w:val="000831F1"/>
    <w:rsid w:val="00083C3B"/>
    <w:rsid w:val="000846D2"/>
    <w:rsid w:val="00095758"/>
    <w:rsid w:val="000A2060"/>
    <w:rsid w:val="000B350E"/>
    <w:rsid w:val="000E6827"/>
    <w:rsid w:val="000F0C92"/>
    <w:rsid w:val="000F465E"/>
    <w:rsid w:val="00106003"/>
    <w:rsid w:val="0011734F"/>
    <w:rsid w:val="001335B5"/>
    <w:rsid w:val="001338BA"/>
    <w:rsid w:val="00140EE4"/>
    <w:rsid w:val="0014352F"/>
    <w:rsid w:val="0015528B"/>
    <w:rsid w:val="00163BA2"/>
    <w:rsid w:val="00194B37"/>
    <w:rsid w:val="00195711"/>
    <w:rsid w:val="00196B65"/>
    <w:rsid w:val="001A780B"/>
    <w:rsid w:val="001B044E"/>
    <w:rsid w:val="001B0E6D"/>
    <w:rsid w:val="001B13C1"/>
    <w:rsid w:val="001B34C3"/>
    <w:rsid w:val="001C42D6"/>
    <w:rsid w:val="001C7D90"/>
    <w:rsid w:val="001D3342"/>
    <w:rsid w:val="001E00D9"/>
    <w:rsid w:val="001E07A0"/>
    <w:rsid w:val="001F02F1"/>
    <w:rsid w:val="001F528F"/>
    <w:rsid w:val="001F5D6A"/>
    <w:rsid w:val="0022345E"/>
    <w:rsid w:val="00224B19"/>
    <w:rsid w:val="00232603"/>
    <w:rsid w:val="00260D39"/>
    <w:rsid w:val="002634CE"/>
    <w:rsid w:val="00271010"/>
    <w:rsid w:val="00275CC9"/>
    <w:rsid w:val="00277941"/>
    <w:rsid w:val="00280B6C"/>
    <w:rsid w:val="00281572"/>
    <w:rsid w:val="002916A2"/>
    <w:rsid w:val="00295706"/>
    <w:rsid w:val="002F0A9C"/>
    <w:rsid w:val="00306CC8"/>
    <w:rsid w:val="00313142"/>
    <w:rsid w:val="00334795"/>
    <w:rsid w:val="00340775"/>
    <w:rsid w:val="00361789"/>
    <w:rsid w:val="003764C5"/>
    <w:rsid w:val="003769D1"/>
    <w:rsid w:val="00382B7A"/>
    <w:rsid w:val="003837BF"/>
    <w:rsid w:val="003948D4"/>
    <w:rsid w:val="003B2354"/>
    <w:rsid w:val="003E156F"/>
    <w:rsid w:val="003F2B5A"/>
    <w:rsid w:val="003F422F"/>
    <w:rsid w:val="003F6A8A"/>
    <w:rsid w:val="003F73B5"/>
    <w:rsid w:val="004558DD"/>
    <w:rsid w:val="00471619"/>
    <w:rsid w:val="00490D03"/>
    <w:rsid w:val="00491B4F"/>
    <w:rsid w:val="00492179"/>
    <w:rsid w:val="004942CD"/>
    <w:rsid w:val="00497514"/>
    <w:rsid w:val="004A05BC"/>
    <w:rsid w:val="004B65B0"/>
    <w:rsid w:val="00506DA5"/>
    <w:rsid w:val="005117AB"/>
    <w:rsid w:val="005274E2"/>
    <w:rsid w:val="00527E52"/>
    <w:rsid w:val="0053436D"/>
    <w:rsid w:val="0054138B"/>
    <w:rsid w:val="00567AA2"/>
    <w:rsid w:val="00574C93"/>
    <w:rsid w:val="00590957"/>
    <w:rsid w:val="00590CC9"/>
    <w:rsid w:val="005972E8"/>
    <w:rsid w:val="005A30EC"/>
    <w:rsid w:val="005A36B0"/>
    <w:rsid w:val="005A55C3"/>
    <w:rsid w:val="005C0A99"/>
    <w:rsid w:val="005C624C"/>
    <w:rsid w:val="005D0CA8"/>
    <w:rsid w:val="005D1B79"/>
    <w:rsid w:val="005D3BCB"/>
    <w:rsid w:val="005E3DCE"/>
    <w:rsid w:val="005E77F4"/>
    <w:rsid w:val="005F0575"/>
    <w:rsid w:val="005F2B01"/>
    <w:rsid w:val="00600BDC"/>
    <w:rsid w:val="00613F57"/>
    <w:rsid w:val="00631EC4"/>
    <w:rsid w:val="0064282E"/>
    <w:rsid w:val="00646CFA"/>
    <w:rsid w:val="00665668"/>
    <w:rsid w:val="0066617D"/>
    <w:rsid w:val="00673BA9"/>
    <w:rsid w:val="00676246"/>
    <w:rsid w:val="006D0CC8"/>
    <w:rsid w:val="006E0C67"/>
    <w:rsid w:val="006F060A"/>
    <w:rsid w:val="006F5AF4"/>
    <w:rsid w:val="007124F6"/>
    <w:rsid w:val="0072714E"/>
    <w:rsid w:val="0077356A"/>
    <w:rsid w:val="0077579D"/>
    <w:rsid w:val="00794DBD"/>
    <w:rsid w:val="007978C1"/>
    <w:rsid w:val="007B23E6"/>
    <w:rsid w:val="007C4E64"/>
    <w:rsid w:val="007C61CE"/>
    <w:rsid w:val="007D44A4"/>
    <w:rsid w:val="007E00B9"/>
    <w:rsid w:val="007E55A7"/>
    <w:rsid w:val="008235B9"/>
    <w:rsid w:val="008267D9"/>
    <w:rsid w:val="008373EE"/>
    <w:rsid w:val="008546FA"/>
    <w:rsid w:val="00861E0F"/>
    <w:rsid w:val="008657CF"/>
    <w:rsid w:val="00881FA5"/>
    <w:rsid w:val="00886DA0"/>
    <w:rsid w:val="008C06D4"/>
    <w:rsid w:val="008C18C6"/>
    <w:rsid w:val="008D1FE6"/>
    <w:rsid w:val="008D3B65"/>
    <w:rsid w:val="008D76BB"/>
    <w:rsid w:val="009111CA"/>
    <w:rsid w:val="00911279"/>
    <w:rsid w:val="009157C9"/>
    <w:rsid w:val="0093110F"/>
    <w:rsid w:val="00931EFE"/>
    <w:rsid w:val="00936A2B"/>
    <w:rsid w:val="00942C60"/>
    <w:rsid w:val="00951172"/>
    <w:rsid w:val="0095250C"/>
    <w:rsid w:val="0095441F"/>
    <w:rsid w:val="009747C1"/>
    <w:rsid w:val="00982D4C"/>
    <w:rsid w:val="009B190C"/>
    <w:rsid w:val="009B268F"/>
    <w:rsid w:val="009C5071"/>
    <w:rsid w:val="009D7374"/>
    <w:rsid w:val="009D768A"/>
    <w:rsid w:val="009E1D05"/>
    <w:rsid w:val="00A13804"/>
    <w:rsid w:val="00A14B66"/>
    <w:rsid w:val="00A20EC1"/>
    <w:rsid w:val="00A254C3"/>
    <w:rsid w:val="00A25D68"/>
    <w:rsid w:val="00A435A5"/>
    <w:rsid w:val="00A568FC"/>
    <w:rsid w:val="00A92AC7"/>
    <w:rsid w:val="00A95D85"/>
    <w:rsid w:val="00AA0299"/>
    <w:rsid w:val="00AA2973"/>
    <w:rsid w:val="00AB10C8"/>
    <w:rsid w:val="00AB5229"/>
    <w:rsid w:val="00AC21F7"/>
    <w:rsid w:val="00AC4D76"/>
    <w:rsid w:val="00AE372F"/>
    <w:rsid w:val="00AF7D21"/>
    <w:rsid w:val="00B079D8"/>
    <w:rsid w:val="00B1500C"/>
    <w:rsid w:val="00B229BB"/>
    <w:rsid w:val="00B4161A"/>
    <w:rsid w:val="00B42D73"/>
    <w:rsid w:val="00B56D0D"/>
    <w:rsid w:val="00B710B9"/>
    <w:rsid w:val="00B75B5B"/>
    <w:rsid w:val="00B8018A"/>
    <w:rsid w:val="00B82C4E"/>
    <w:rsid w:val="00BA049D"/>
    <w:rsid w:val="00BB24EC"/>
    <w:rsid w:val="00BD1952"/>
    <w:rsid w:val="00BD50B2"/>
    <w:rsid w:val="00BD64BC"/>
    <w:rsid w:val="00BD7682"/>
    <w:rsid w:val="00BE7707"/>
    <w:rsid w:val="00BF0893"/>
    <w:rsid w:val="00C03CC9"/>
    <w:rsid w:val="00C06012"/>
    <w:rsid w:val="00C12164"/>
    <w:rsid w:val="00C22729"/>
    <w:rsid w:val="00C37111"/>
    <w:rsid w:val="00C60252"/>
    <w:rsid w:val="00C74203"/>
    <w:rsid w:val="00C75C0E"/>
    <w:rsid w:val="00C81B85"/>
    <w:rsid w:val="00C82370"/>
    <w:rsid w:val="00CD2316"/>
    <w:rsid w:val="00CD5D2A"/>
    <w:rsid w:val="00D07964"/>
    <w:rsid w:val="00D13876"/>
    <w:rsid w:val="00D14EF9"/>
    <w:rsid w:val="00D2675B"/>
    <w:rsid w:val="00D3543B"/>
    <w:rsid w:val="00D36245"/>
    <w:rsid w:val="00D423FD"/>
    <w:rsid w:val="00D566EA"/>
    <w:rsid w:val="00D56B20"/>
    <w:rsid w:val="00D626FF"/>
    <w:rsid w:val="00D73F7B"/>
    <w:rsid w:val="00D826D9"/>
    <w:rsid w:val="00D86FBF"/>
    <w:rsid w:val="00D90ABF"/>
    <w:rsid w:val="00D90D97"/>
    <w:rsid w:val="00D92B23"/>
    <w:rsid w:val="00DD3CB5"/>
    <w:rsid w:val="00DF2075"/>
    <w:rsid w:val="00DF4248"/>
    <w:rsid w:val="00E123DB"/>
    <w:rsid w:val="00E174D7"/>
    <w:rsid w:val="00E23D27"/>
    <w:rsid w:val="00E316E3"/>
    <w:rsid w:val="00E3251A"/>
    <w:rsid w:val="00E404A1"/>
    <w:rsid w:val="00E5091C"/>
    <w:rsid w:val="00E74FFC"/>
    <w:rsid w:val="00E82BB7"/>
    <w:rsid w:val="00E840AC"/>
    <w:rsid w:val="00EA7A78"/>
    <w:rsid w:val="00EC79B6"/>
    <w:rsid w:val="00EF0BA9"/>
    <w:rsid w:val="00EF6609"/>
    <w:rsid w:val="00EF693C"/>
    <w:rsid w:val="00F079C0"/>
    <w:rsid w:val="00F20E74"/>
    <w:rsid w:val="00F2427D"/>
    <w:rsid w:val="00F2756A"/>
    <w:rsid w:val="00F32E01"/>
    <w:rsid w:val="00F3665E"/>
    <w:rsid w:val="00F403A8"/>
    <w:rsid w:val="00F475EB"/>
    <w:rsid w:val="00F5047E"/>
    <w:rsid w:val="00F57EBC"/>
    <w:rsid w:val="00F61E8F"/>
    <w:rsid w:val="00F627F9"/>
    <w:rsid w:val="00F64385"/>
    <w:rsid w:val="00F91F74"/>
    <w:rsid w:val="00F9719E"/>
    <w:rsid w:val="00F972B3"/>
    <w:rsid w:val="00FA32A4"/>
    <w:rsid w:val="00FA3B5B"/>
    <w:rsid w:val="00FC2946"/>
    <w:rsid w:val="00FC326B"/>
    <w:rsid w:val="00FC36DA"/>
    <w:rsid w:val="00FD00CA"/>
    <w:rsid w:val="00FD4850"/>
    <w:rsid w:val="00FE1CDA"/>
    <w:rsid w:val="00FF0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E8C122"/>
  <w15:chartTrackingRefBased/>
  <w15:docId w15:val="{213D3805-895E-449F-8C44-8D72039D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4A4"/>
    <w:rPr>
      <w:lang w:val="en-ZA"/>
    </w:rPr>
  </w:style>
  <w:style w:type="paragraph" w:styleId="Rubrik1">
    <w:name w:val="heading 1"/>
    <w:basedOn w:val="Normal"/>
    <w:next w:val="Normal"/>
    <w:link w:val="Rubrik1Char"/>
    <w:uiPriority w:val="9"/>
    <w:qFormat/>
    <w:rsid w:val="003F2B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801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D44A4"/>
    <w:pPr>
      <w:spacing w:after="200" w:line="276" w:lineRule="auto"/>
      <w:ind w:left="720"/>
      <w:contextualSpacing/>
    </w:pPr>
  </w:style>
  <w:style w:type="character" w:customStyle="1" w:styleId="Rubrik1Char">
    <w:name w:val="Rubrik 1 Char"/>
    <w:basedOn w:val="Standardstycketeckensnitt"/>
    <w:link w:val="Rubrik1"/>
    <w:uiPriority w:val="9"/>
    <w:rsid w:val="003F2B5A"/>
    <w:rPr>
      <w:rFonts w:asciiTheme="majorHAnsi" w:eastAsiaTheme="majorEastAsia" w:hAnsiTheme="majorHAnsi" w:cstheme="majorBidi"/>
      <w:color w:val="2F5496" w:themeColor="accent1" w:themeShade="BF"/>
      <w:sz w:val="32"/>
      <w:szCs w:val="32"/>
      <w:lang w:val="en-ZA"/>
    </w:rPr>
  </w:style>
  <w:style w:type="character" w:customStyle="1" w:styleId="Rubrik2Char">
    <w:name w:val="Rubrik 2 Char"/>
    <w:basedOn w:val="Standardstycketeckensnitt"/>
    <w:link w:val="Rubrik2"/>
    <w:uiPriority w:val="9"/>
    <w:rsid w:val="00B8018A"/>
    <w:rPr>
      <w:rFonts w:asciiTheme="majorHAnsi" w:eastAsiaTheme="majorEastAsia" w:hAnsiTheme="majorHAnsi" w:cstheme="majorBidi"/>
      <w:color w:val="2F5496" w:themeColor="accent1" w:themeShade="BF"/>
      <w:sz w:val="26"/>
      <w:szCs w:val="26"/>
      <w:lang w:val="en-ZA"/>
    </w:rPr>
  </w:style>
  <w:style w:type="character" w:styleId="Hyperlnk">
    <w:name w:val="Hyperlink"/>
    <w:basedOn w:val="Standardstycketeckensnitt"/>
    <w:uiPriority w:val="99"/>
    <w:unhideWhenUsed/>
    <w:rsid w:val="008546FA"/>
    <w:rPr>
      <w:color w:val="0563C1" w:themeColor="hyperlink"/>
      <w:u w:val="single"/>
    </w:rPr>
  </w:style>
  <w:style w:type="paragraph" w:styleId="Sidhuvud">
    <w:name w:val="header"/>
    <w:basedOn w:val="Normal"/>
    <w:link w:val="SidhuvudChar"/>
    <w:uiPriority w:val="99"/>
    <w:unhideWhenUsed/>
    <w:rsid w:val="001E07A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1E07A0"/>
    <w:rPr>
      <w:lang w:val="en-ZA"/>
    </w:rPr>
  </w:style>
  <w:style w:type="paragraph" w:styleId="Sidfot">
    <w:name w:val="footer"/>
    <w:basedOn w:val="Normal"/>
    <w:link w:val="SidfotChar"/>
    <w:uiPriority w:val="99"/>
    <w:unhideWhenUsed/>
    <w:rsid w:val="001E07A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1E07A0"/>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998</Words>
  <Characters>5295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Johansson</dc:creator>
  <cp:keywords/>
  <dc:description/>
  <cp:lastModifiedBy>Gabriella Johansson</cp:lastModifiedBy>
  <cp:revision>6</cp:revision>
  <cp:lastPrinted>2024-09-03T06:08:00Z</cp:lastPrinted>
  <dcterms:created xsi:type="dcterms:W3CDTF">2025-03-12T08:32:00Z</dcterms:created>
  <dcterms:modified xsi:type="dcterms:W3CDTF">2025-03-25T09:55:00Z</dcterms:modified>
</cp:coreProperties>
</file>